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485E" w14:textId="77777777" w:rsidR="00084B4D" w:rsidRPr="006F3FBA" w:rsidRDefault="00084B4D" w:rsidP="00084B4D">
      <w:pPr>
        <w:rPr>
          <w:sz w:val="8"/>
          <w:szCs w:val="8"/>
        </w:rPr>
      </w:pPr>
    </w:p>
    <w:p w14:paraId="1841184A" w14:textId="2950CF2C" w:rsidR="00084B4D" w:rsidRPr="006F3FBA" w:rsidRDefault="00E855D8" w:rsidP="00084B4D">
      <w:pPr>
        <w:jc w:val="center"/>
        <w:rPr>
          <w:b/>
          <w:sz w:val="30"/>
          <w:szCs w:val="28"/>
        </w:rPr>
      </w:pPr>
      <w:r w:rsidRPr="00BD18CE">
        <w:rPr>
          <w:b/>
          <w:bCs/>
          <w:noProof/>
          <w:sz w:val="32"/>
          <w:szCs w:val="32"/>
          <w:lang w:eastAsia="ja-JP"/>
        </w:rPr>
        <w:drawing>
          <wp:anchor distT="0" distB="0" distL="114300" distR="114300" simplePos="0" relativeHeight="251676672" behindDoc="0" locked="0" layoutInCell="1" allowOverlap="1" wp14:anchorId="584959C1" wp14:editId="1C2881D6">
            <wp:simplePos x="0" y="0"/>
            <wp:positionH relativeFrom="margin">
              <wp:posOffset>0</wp:posOffset>
            </wp:positionH>
            <wp:positionV relativeFrom="margin">
              <wp:posOffset>193040</wp:posOffset>
            </wp:positionV>
            <wp:extent cx="1007745" cy="981075"/>
            <wp:effectExtent l="0" t="0" r="1905" b="9525"/>
            <wp:wrapNone/>
            <wp:docPr id="1" name="Picture 1"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F3BD946" w14:textId="53E23D26" w:rsidR="0079325B" w:rsidRPr="00DD2893" w:rsidRDefault="0079325B" w:rsidP="0079325B">
      <w:pPr>
        <w:spacing w:before="60"/>
        <w:jc w:val="center"/>
        <w:rPr>
          <w:b/>
          <w:color w:val="000000"/>
        </w:rPr>
      </w:pPr>
      <w:r>
        <w:rPr>
          <w:b/>
          <w:color w:val="000000"/>
        </w:rPr>
        <w:t>TRƯỜNG ĐẠI HỌC NHA TRANG</w:t>
      </w:r>
    </w:p>
    <w:p w14:paraId="560B272C" w14:textId="4A9DBFF4" w:rsidR="0079325B" w:rsidRPr="00DC3327" w:rsidRDefault="0079325B" w:rsidP="0079325B">
      <w:pPr>
        <w:spacing w:before="60"/>
        <w:jc w:val="center"/>
        <w:rPr>
          <w:b/>
          <w:color w:val="000000"/>
        </w:rPr>
      </w:pPr>
      <w:r w:rsidRPr="00DC3327">
        <w:rPr>
          <w:b/>
          <w:color w:val="000000"/>
        </w:rPr>
        <w:t>Khoa</w:t>
      </w:r>
      <w:r w:rsidR="00E855D8">
        <w:rPr>
          <w:b/>
          <w:color w:val="000000"/>
        </w:rPr>
        <w:t xml:space="preserve"> Ngoại ngữ</w:t>
      </w:r>
    </w:p>
    <w:p w14:paraId="04EAAD89" w14:textId="15E057E6" w:rsidR="0079325B" w:rsidRPr="00242D98" w:rsidRDefault="0079325B" w:rsidP="0079325B">
      <w:pPr>
        <w:spacing w:before="60"/>
        <w:jc w:val="center"/>
        <w:rPr>
          <w:color w:val="000000"/>
        </w:rPr>
      </w:pPr>
      <w:r w:rsidRPr="00DC3327">
        <w:rPr>
          <w:b/>
          <w:color w:val="000000"/>
        </w:rPr>
        <w:t>Bộ môn:</w:t>
      </w:r>
      <w:r>
        <w:rPr>
          <w:b/>
          <w:color w:val="000000"/>
        </w:rPr>
        <w:t xml:space="preserve"> </w:t>
      </w:r>
      <w:r w:rsidR="00E855D8">
        <w:rPr>
          <w:b/>
          <w:color w:val="000000"/>
        </w:rPr>
        <w:t>Thực hành tiếng</w:t>
      </w:r>
    </w:p>
    <w:p w14:paraId="3A101F7C" w14:textId="77777777" w:rsidR="0079325B" w:rsidRPr="00DC3327" w:rsidRDefault="0079325B" w:rsidP="0079325B">
      <w:pPr>
        <w:spacing w:before="240"/>
        <w:jc w:val="center"/>
        <w:rPr>
          <w:b/>
          <w:color w:val="000000"/>
          <w:sz w:val="30"/>
          <w:szCs w:val="32"/>
        </w:rPr>
      </w:pPr>
      <w:r w:rsidRPr="00DC3327">
        <w:rPr>
          <w:b/>
          <w:color w:val="000000"/>
          <w:sz w:val="30"/>
          <w:szCs w:val="32"/>
        </w:rPr>
        <w:t>ĐỀ CƯƠNG</w:t>
      </w:r>
      <w:r>
        <w:rPr>
          <w:b/>
          <w:color w:val="000000"/>
          <w:sz w:val="30"/>
          <w:szCs w:val="32"/>
        </w:rPr>
        <w:t xml:space="preserve"> CHI TIẾT</w:t>
      </w:r>
      <w:r w:rsidRPr="00DC3327">
        <w:rPr>
          <w:b/>
          <w:color w:val="000000"/>
          <w:sz w:val="30"/>
          <w:szCs w:val="32"/>
        </w:rPr>
        <w:t xml:space="preserve"> HỌC PHẦN</w:t>
      </w:r>
    </w:p>
    <w:p w14:paraId="1794B32A" w14:textId="77777777" w:rsidR="0079325B" w:rsidRPr="00936656" w:rsidRDefault="0079325B" w:rsidP="00C01C7E">
      <w:pPr>
        <w:spacing w:before="120" w:after="120"/>
        <w:jc w:val="both"/>
        <w:rPr>
          <w:b/>
          <w:color w:val="000000"/>
        </w:rPr>
      </w:pPr>
      <w:r w:rsidRPr="00DC3327">
        <w:rPr>
          <w:b/>
          <w:color w:val="000000"/>
        </w:rPr>
        <w:t xml:space="preserve">1. </w:t>
      </w:r>
      <w:r w:rsidRPr="00936656">
        <w:rPr>
          <w:b/>
          <w:color w:val="000000"/>
        </w:rPr>
        <w:t>Thông tin về học phần:</w:t>
      </w:r>
    </w:p>
    <w:p w14:paraId="3EAA00F0" w14:textId="76712AC4" w:rsidR="0079325B" w:rsidRPr="00936656" w:rsidRDefault="0079325B" w:rsidP="00C01C7E">
      <w:pPr>
        <w:spacing w:before="120" w:after="120"/>
        <w:rPr>
          <w:color w:val="000000"/>
        </w:rPr>
      </w:pPr>
      <w:r w:rsidRPr="00936656">
        <w:rPr>
          <w:color w:val="000000"/>
        </w:rPr>
        <w:t>Tên học phần:</w:t>
      </w:r>
      <w:r w:rsidRPr="00936656">
        <w:rPr>
          <w:color w:val="000000"/>
        </w:rPr>
        <w:tab/>
      </w:r>
      <w:r w:rsidRPr="00936656">
        <w:rPr>
          <w:i/>
          <w:color w:val="000000"/>
        </w:rPr>
        <w:tab/>
      </w:r>
      <w:r w:rsidRPr="00936656">
        <w:rPr>
          <w:i/>
          <w:color w:val="000000"/>
        </w:rPr>
        <w:tab/>
      </w:r>
    </w:p>
    <w:p w14:paraId="1AF2D740" w14:textId="02CB4AB9" w:rsidR="0079325B" w:rsidRPr="00936656" w:rsidRDefault="0079325B" w:rsidP="00C01C7E">
      <w:pPr>
        <w:numPr>
          <w:ilvl w:val="0"/>
          <w:numId w:val="3"/>
        </w:numPr>
        <w:spacing w:before="120" w:after="120"/>
        <w:rPr>
          <w:color w:val="000000"/>
        </w:rPr>
      </w:pPr>
      <w:r w:rsidRPr="00936656">
        <w:rPr>
          <w:color w:val="000000"/>
        </w:rPr>
        <w:t>Tiếng Việt:</w:t>
      </w:r>
      <w:r w:rsidR="00861F69" w:rsidRPr="00936656">
        <w:rPr>
          <w:color w:val="000000"/>
        </w:rPr>
        <w:t xml:space="preserve"> </w:t>
      </w:r>
      <w:r w:rsidR="00861F69" w:rsidRPr="00936656">
        <w:rPr>
          <w:b/>
          <w:color w:val="000000"/>
        </w:rPr>
        <w:t xml:space="preserve">NÓI </w:t>
      </w:r>
      <w:r w:rsidR="00B30FC3">
        <w:rPr>
          <w:b/>
          <w:color w:val="000000"/>
        </w:rPr>
        <w:t>1</w:t>
      </w:r>
      <w:r w:rsidR="00861F69" w:rsidRPr="00936656">
        <w:rPr>
          <w:color w:val="000000"/>
        </w:rPr>
        <w:tab/>
      </w:r>
    </w:p>
    <w:p w14:paraId="7138607A" w14:textId="76E3B852" w:rsidR="0079325B" w:rsidRPr="00936656" w:rsidRDefault="0079325B" w:rsidP="00C01C7E">
      <w:pPr>
        <w:numPr>
          <w:ilvl w:val="0"/>
          <w:numId w:val="3"/>
        </w:numPr>
        <w:spacing w:before="120" w:after="120"/>
        <w:rPr>
          <w:color w:val="000000"/>
        </w:rPr>
      </w:pPr>
      <w:r w:rsidRPr="00936656">
        <w:rPr>
          <w:color w:val="000000"/>
        </w:rPr>
        <w:t>Tiếng Anh:</w:t>
      </w:r>
      <w:r w:rsidR="00861F69" w:rsidRPr="00936656">
        <w:rPr>
          <w:color w:val="000000"/>
        </w:rPr>
        <w:t xml:space="preserve"> </w:t>
      </w:r>
      <w:r w:rsidR="00861F69" w:rsidRPr="00936656">
        <w:rPr>
          <w:b/>
          <w:color w:val="000000"/>
        </w:rPr>
        <w:t xml:space="preserve">SPEAKING </w:t>
      </w:r>
      <w:r w:rsidR="00B30FC3">
        <w:rPr>
          <w:b/>
          <w:color w:val="000000"/>
        </w:rPr>
        <w:t>1</w:t>
      </w:r>
      <w:r w:rsidRPr="00936656">
        <w:rPr>
          <w:color w:val="000000"/>
        </w:rPr>
        <w:tab/>
      </w:r>
      <w:r w:rsidRPr="00936656">
        <w:rPr>
          <w:color w:val="000000"/>
        </w:rPr>
        <w:tab/>
      </w:r>
      <w:r w:rsidRPr="00936656">
        <w:rPr>
          <w:color w:val="000000"/>
        </w:rPr>
        <w:tab/>
      </w:r>
      <w:r w:rsidRPr="00936656">
        <w:rPr>
          <w:color w:val="000000"/>
        </w:rPr>
        <w:tab/>
      </w:r>
    </w:p>
    <w:p w14:paraId="1ADA2B4C" w14:textId="08C0A845" w:rsidR="00B00923" w:rsidRPr="00936656" w:rsidRDefault="0079325B" w:rsidP="00C01C7E">
      <w:pPr>
        <w:spacing w:before="120" w:after="120"/>
        <w:rPr>
          <w:color w:val="000000"/>
        </w:rPr>
      </w:pPr>
      <w:r w:rsidRPr="00936656">
        <w:rPr>
          <w:color w:val="000000"/>
        </w:rPr>
        <w:t>Mã học phần:</w:t>
      </w:r>
      <w:r w:rsidRPr="00936656">
        <w:rPr>
          <w:color w:val="000000"/>
        </w:rPr>
        <w:tab/>
      </w:r>
      <w:r w:rsidR="00861F69" w:rsidRPr="00936656">
        <w:rPr>
          <w:color w:val="000000"/>
        </w:rPr>
        <w:t>FLS3</w:t>
      </w:r>
      <w:r w:rsidR="00B30FC3">
        <w:rPr>
          <w:color w:val="000000"/>
        </w:rPr>
        <w:t>75</w:t>
      </w:r>
      <w:r w:rsidRPr="00936656">
        <w:rPr>
          <w:color w:val="000000"/>
        </w:rPr>
        <w:tab/>
      </w:r>
      <w:r w:rsidRPr="00936656">
        <w:rPr>
          <w:color w:val="000000"/>
        </w:rPr>
        <w:tab/>
      </w:r>
      <w:r w:rsidRPr="00936656">
        <w:rPr>
          <w:color w:val="000000"/>
        </w:rPr>
        <w:tab/>
      </w:r>
      <w:r w:rsidR="00420B65" w:rsidRPr="00936656">
        <w:rPr>
          <w:color w:val="000000"/>
        </w:rPr>
        <w:tab/>
      </w:r>
      <w:r w:rsidR="00420B65" w:rsidRPr="00936656">
        <w:rPr>
          <w:color w:val="000000"/>
        </w:rPr>
        <w:tab/>
      </w:r>
    </w:p>
    <w:p w14:paraId="3EBBC991" w14:textId="4FE7DD1A" w:rsidR="0079325B" w:rsidRPr="00936656" w:rsidRDefault="0079325B" w:rsidP="00C01C7E">
      <w:pPr>
        <w:spacing w:before="120" w:after="120"/>
        <w:rPr>
          <w:color w:val="000000"/>
        </w:rPr>
      </w:pPr>
      <w:r w:rsidRPr="00936656">
        <w:rPr>
          <w:color w:val="000000"/>
        </w:rPr>
        <w:t>Số tín chỉ:</w:t>
      </w:r>
      <w:r w:rsidR="00861F69" w:rsidRPr="00936656">
        <w:rPr>
          <w:color w:val="000000"/>
        </w:rPr>
        <w:t xml:space="preserve"> 2 (</w:t>
      </w:r>
      <w:r w:rsidR="006F31B7">
        <w:rPr>
          <w:color w:val="000000"/>
        </w:rPr>
        <w:t>2</w:t>
      </w:r>
      <w:r w:rsidR="00861F69" w:rsidRPr="00936656">
        <w:rPr>
          <w:color w:val="000000"/>
        </w:rPr>
        <w:t>-</w:t>
      </w:r>
      <w:r w:rsidR="006F31B7">
        <w:rPr>
          <w:color w:val="000000"/>
        </w:rPr>
        <w:t>0</w:t>
      </w:r>
      <w:r w:rsidR="00861F69" w:rsidRPr="00936656">
        <w:rPr>
          <w:color w:val="000000"/>
        </w:rPr>
        <w:t>)</w:t>
      </w:r>
      <w:r w:rsidRPr="00936656">
        <w:rPr>
          <w:color w:val="000000"/>
        </w:rPr>
        <w:tab/>
      </w:r>
      <w:r w:rsidRPr="00936656">
        <w:rPr>
          <w:color w:val="000000"/>
        </w:rPr>
        <w:tab/>
      </w:r>
      <w:r w:rsidR="00B00923" w:rsidRPr="00936656">
        <w:rPr>
          <w:color w:val="000000"/>
        </w:rPr>
        <w:tab/>
      </w:r>
      <w:r w:rsidR="00B00923" w:rsidRPr="00936656">
        <w:rPr>
          <w:color w:val="000000"/>
        </w:rPr>
        <w:tab/>
      </w:r>
      <w:r w:rsidRPr="00936656">
        <w:rPr>
          <w:color w:val="0000FF"/>
        </w:rPr>
        <w:tab/>
      </w:r>
    </w:p>
    <w:p w14:paraId="45309A0A" w14:textId="419E8663" w:rsidR="0079325B" w:rsidRPr="00936656" w:rsidRDefault="0079325B" w:rsidP="00C01C7E">
      <w:pPr>
        <w:spacing w:before="120" w:after="120"/>
        <w:rPr>
          <w:color w:val="000000"/>
        </w:rPr>
      </w:pPr>
      <w:r w:rsidRPr="00936656">
        <w:rPr>
          <w:color w:val="000000"/>
        </w:rPr>
        <w:t>Đào tạo trình độ:</w:t>
      </w:r>
      <w:r w:rsidR="00861F69" w:rsidRPr="00936656">
        <w:rPr>
          <w:color w:val="000000"/>
        </w:rPr>
        <w:t xml:space="preserve"> Đại học</w:t>
      </w:r>
      <w:r w:rsidRPr="00936656">
        <w:rPr>
          <w:color w:val="000000"/>
        </w:rPr>
        <w:tab/>
      </w:r>
      <w:r w:rsidRPr="00936656">
        <w:rPr>
          <w:color w:val="000000"/>
        </w:rPr>
        <w:tab/>
      </w:r>
      <w:r w:rsidRPr="00936656">
        <w:rPr>
          <w:color w:val="000000"/>
        </w:rPr>
        <w:tab/>
      </w:r>
      <w:r w:rsidRPr="00936656">
        <w:rPr>
          <w:color w:val="000000"/>
        </w:rPr>
        <w:tab/>
      </w:r>
      <w:r w:rsidRPr="00936656">
        <w:rPr>
          <w:color w:val="000000"/>
        </w:rPr>
        <w:tab/>
      </w:r>
      <w:r w:rsidRPr="00936656">
        <w:rPr>
          <w:color w:val="000000"/>
        </w:rPr>
        <w:tab/>
      </w:r>
      <w:r w:rsidRPr="00936656">
        <w:rPr>
          <w:color w:val="000000"/>
        </w:rPr>
        <w:tab/>
      </w:r>
      <w:r w:rsidRPr="00936656">
        <w:rPr>
          <w:color w:val="0000FF"/>
        </w:rPr>
        <w:tab/>
      </w:r>
    </w:p>
    <w:p w14:paraId="74924DB8" w14:textId="387861F3" w:rsidR="0079325B" w:rsidRPr="00936656" w:rsidRDefault="0079325B" w:rsidP="00C01C7E">
      <w:pPr>
        <w:spacing w:before="120" w:after="120"/>
        <w:jc w:val="both"/>
        <w:rPr>
          <w:color w:val="0000FF"/>
        </w:rPr>
      </w:pPr>
      <w:r w:rsidRPr="00936656">
        <w:rPr>
          <w:color w:val="000000"/>
        </w:rPr>
        <w:t>Học phần tiên quyết:</w:t>
      </w:r>
      <w:r w:rsidR="00B30FC3">
        <w:rPr>
          <w:color w:val="000000"/>
        </w:rPr>
        <w:t xml:space="preserve"> Không</w:t>
      </w:r>
      <w:r w:rsidRPr="00936656">
        <w:rPr>
          <w:color w:val="000000"/>
        </w:rPr>
        <w:tab/>
      </w:r>
      <w:r w:rsidRPr="00936656">
        <w:rPr>
          <w:color w:val="000000"/>
        </w:rPr>
        <w:tab/>
      </w:r>
      <w:r w:rsidRPr="00936656">
        <w:rPr>
          <w:color w:val="0000FF"/>
        </w:rPr>
        <w:tab/>
      </w:r>
      <w:r w:rsidRPr="00936656">
        <w:rPr>
          <w:color w:val="0000FF"/>
        </w:rPr>
        <w:tab/>
      </w:r>
    </w:p>
    <w:p w14:paraId="187DD7EE" w14:textId="72399088" w:rsidR="001F05DE" w:rsidRPr="00C01C7E" w:rsidRDefault="0079325B" w:rsidP="00C01C7E">
      <w:pPr>
        <w:spacing w:before="120" w:after="120"/>
        <w:jc w:val="both"/>
        <w:rPr>
          <w:i/>
          <w:color w:val="000000"/>
        </w:rPr>
      </w:pPr>
      <w:r w:rsidRPr="00936656">
        <w:rPr>
          <w:b/>
          <w:color w:val="000000"/>
        </w:rPr>
        <w:t>2. Thông tin về GV:</w:t>
      </w:r>
      <w:r w:rsidR="00B47402" w:rsidRPr="00936656">
        <w:rPr>
          <w:i/>
          <w:color w:val="000000"/>
        </w:rPr>
        <w:t xml:space="preserve"> </w:t>
      </w:r>
    </w:p>
    <w:p w14:paraId="7692CB3E" w14:textId="77777777" w:rsidR="00BC268D" w:rsidRPr="00BC268D" w:rsidRDefault="00C01C7E" w:rsidP="00BC268D">
      <w:pPr>
        <w:spacing w:before="100"/>
        <w:jc w:val="both"/>
        <w:rPr>
          <w:color w:val="000000"/>
        </w:rPr>
      </w:pPr>
      <w:r>
        <w:rPr>
          <w:color w:val="000000"/>
        </w:rPr>
        <w:t xml:space="preserve">a. </w:t>
      </w:r>
      <w:r w:rsidR="00BC268D" w:rsidRPr="00BC268D">
        <w:rPr>
          <w:color w:val="000000"/>
        </w:rPr>
        <w:t xml:space="preserve">Họ và tên: </w:t>
      </w:r>
      <w:r w:rsidR="00BC268D" w:rsidRPr="00BC268D">
        <w:rPr>
          <w:bCs/>
          <w:color w:val="000000"/>
        </w:rPr>
        <w:t>Lê Thị Thu Nga</w:t>
      </w:r>
      <w:r w:rsidR="00BC268D" w:rsidRPr="00BC268D">
        <w:rPr>
          <w:b/>
          <w:color w:val="000000"/>
        </w:rPr>
        <w:tab/>
      </w:r>
      <w:r w:rsidR="00BC268D" w:rsidRPr="00BC268D">
        <w:rPr>
          <w:color w:val="000000"/>
        </w:rPr>
        <w:tab/>
      </w:r>
      <w:r w:rsidR="00BC268D" w:rsidRPr="00BC268D">
        <w:rPr>
          <w:color w:val="000000"/>
        </w:rPr>
        <w:tab/>
      </w:r>
      <w:r w:rsidR="00BC268D" w:rsidRPr="00BC268D">
        <w:rPr>
          <w:color w:val="000000"/>
        </w:rPr>
        <w:tab/>
        <w:t>Chức danh, học vị: GV, Thạc sĩ</w:t>
      </w:r>
    </w:p>
    <w:p w14:paraId="788BF977" w14:textId="77777777" w:rsidR="00BC268D" w:rsidRPr="00BC268D" w:rsidRDefault="00BC268D" w:rsidP="00BC268D">
      <w:pPr>
        <w:spacing w:before="100"/>
        <w:jc w:val="both"/>
        <w:rPr>
          <w:color w:val="000000"/>
        </w:rPr>
      </w:pPr>
      <w:r w:rsidRPr="00BC268D">
        <w:rPr>
          <w:color w:val="000000"/>
        </w:rPr>
        <w:t>Điện thoại: 0975794427</w:t>
      </w:r>
      <w:r w:rsidRPr="00BC268D">
        <w:rPr>
          <w:color w:val="000000"/>
        </w:rPr>
        <w:tab/>
      </w:r>
      <w:r w:rsidRPr="00BC268D">
        <w:rPr>
          <w:color w:val="000000"/>
        </w:rPr>
        <w:tab/>
      </w:r>
      <w:r w:rsidRPr="00BC268D">
        <w:rPr>
          <w:color w:val="000000"/>
        </w:rPr>
        <w:tab/>
      </w:r>
      <w:r w:rsidRPr="00BC268D">
        <w:rPr>
          <w:color w:val="000000"/>
        </w:rPr>
        <w:tab/>
        <w:t>Email:</w:t>
      </w:r>
      <w:r w:rsidRPr="00BC268D">
        <w:rPr>
          <w:color w:val="000000"/>
        </w:rPr>
        <w:tab/>
        <w:t>lenga@ntu.edu.vn</w:t>
      </w:r>
    </w:p>
    <w:p w14:paraId="2CEE3275" w14:textId="77777777" w:rsidR="00BC268D" w:rsidRPr="00BC268D" w:rsidRDefault="00BC268D" w:rsidP="00BC268D">
      <w:pPr>
        <w:spacing w:before="100"/>
      </w:pPr>
      <w:r w:rsidRPr="00BC268D">
        <w:t>Địa chỉ NTU E-learning: https://elearning.ntu.edu.vn/course/view.php?id=11829</w:t>
      </w:r>
      <w:r w:rsidRPr="00BC268D">
        <w:tab/>
      </w:r>
      <w:r w:rsidRPr="00BC268D">
        <w:tab/>
      </w:r>
    </w:p>
    <w:p w14:paraId="49127F74" w14:textId="77777777" w:rsidR="00BC268D" w:rsidRPr="00BC268D" w:rsidRDefault="00BC268D" w:rsidP="00BC268D">
      <w:pPr>
        <w:spacing w:before="100"/>
      </w:pPr>
      <w:r w:rsidRPr="00BC268D">
        <w:t xml:space="preserve">Địa chỉ Zoom: </w:t>
      </w:r>
      <w:hyperlink r:id="rId9" w:history="1">
        <w:r w:rsidRPr="00BC268D">
          <w:rPr>
            <w:rStyle w:val="Hyperlink"/>
          </w:rPr>
          <w:t>https://zoom.us/j/3757725608</w:t>
        </w:r>
      </w:hyperlink>
    </w:p>
    <w:p w14:paraId="65B073E2" w14:textId="77777777" w:rsidR="00BC268D" w:rsidRPr="00BC268D" w:rsidRDefault="00BC268D" w:rsidP="00BC268D">
      <w:pPr>
        <w:spacing w:before="100"/>
        <w:rPr>
          <w:color w:val="000000"/>
        </w:rPr>
      </w:pPr>
      <w:r w:rsidRPr="00BC268D">
        <w:rPr>
          <w:color w:val="000000"/>
        </w:rPr>
        <w:t>Địa điểm</w:t>
      </w:r>
      <w:r w:rsidRPr="00BC268D">
        <w:rPr>
          <w:color w:val="FF0000"/>
        </w:rPr>
        <w:t xml:space="preserve"> </w:t>
      </w:r>
      <w:r w:rsidRPr="00BC268D">
        <w:rPr>
          <w:color w:val="000000"/>
        </w:rPr>
        <w:t>tiếp SV: Điện thoại, email trong giờ hành chính</w:t>
      </w:r>
    </w:p>
    <w:p w14:paraId="0F4A9579" w14:textId="26F2FCFE" w:rsidR="004A354B" w:rsidRPr="00FA3DDA" w:rsidRDefault="004A354B" w:rsidP="004A354B">
      <w:pPr>
        <w:spacing w:before="120" w:after="120" w:line="288" w:lineRule="auto"/>
        <w:jc w:val="both"/>
        <w:rPr>
          <w:color w:val="000000"/>
          <w:szCs w:val="26"/>
        </w:rPr>
      </w:pPr>
      <w:r>
        <w:rPr>
          <w:color w:val="000000"/>
          <w:szCs w:val="26"/>
        </w:rPr>
        <w:t>b</w:t>
      </w:r>
      <w:r w:rsidRPr="00FA3DDA">
        <w:rPr>
          <w:color w:val="000000"/>
          <w:szCs w:val="26"/>
        </w:rPr>
        <w:t>. Họ và tên:</w:t>
      </w:r>
      <w:r w:rsidRPr="00FA3DDA">
        <w:rPr>
          <w:color w:val="000000"/>
          <w:szCs w:val="26"/>
        </w:rPr>
        <w:tab/>
        <w:t>Đặng Hoàng Thi</w:t>
      </w:r>
      <w:r w:rsidRPr="00FA3DDA">
        <w:rPr>
          <w:color w:val="000000"/>
          <w:szCs w:val="26"/>
        </w:rPr>
        <w:tab/>
      </w:r>
      <w:r w:rsidRPr="00FA3DDA">
        <w:rPr>
          <w:color w:val="000000"/>
          <w:szCs w:val="26"/>
        </w:rPr>
        <w:tab/>
      </w:r>
      <w:r w:rsidRPr="00FA3DDA">
        <w:rPr>
          <w:color w:val="000000"/>
          <w:szCs w:val="26"/>
        </w:rPr>
        <w:tab/>
        <w:t>Chức danh, học vị: GV, Thạc sĩ</w:t>
      </w:r>
      <w:r w:rsidRPr="00FA3DDA">
        <w:rPr>
          <w:color w:val="000000"/>
          <w:szCs w:val="26"/>
        </w:rPr>
        <w:tab/>
      </w:r>
    </w:p>
    <w:p w14:paraId="3B54EEF1" w14:textId="77777777" w:rsidR="004A354B" w:rsidRPr="00FA3DDA" w:rsidRDefault="004A354B" w:rsidP="004A354B">
      <w:pPr>
        <w:spacing w:before="120" w:after="120" w:line="288" w:lineRule="auto"/>
        <w:ind w:left="2160" w:hanging="2160"/>
        <w:jc w:val="both"/>
        <w:rPr>
          <w:color w:val="000000"/>
          <w:szCs w:val="26"/>
        </w:rPr>
      </w:pPr>
      <w:r w:rsidRPr="00FA3DDA">
        <w:rPr>
          <w:color w:val="000000"/>
          <w:szCs w:val="26"/>
        </w:rPr>
        <w:t xml:space="preserve">Điện thoại:    </w:t>
      </w:r>
      <w:r>
        <w:rPr>
          <w:color w:val="000000"/>
          <w:szCs w:val="26"/>
        </w:rPr>
        <w:t>0354335238</w:t>
      </w:r>
      <w:r w:rsidRPr="00FA3DDA">
        <w:rPr>
          <w:color w:val="000000"/>
          <w:szCs w:val="26"/>
        </w:rPr>
        <w:tab/>
      </w:r>
      <w:r w:rsidRPr="00FA3DDA">
        <w:rPr>
          <w:color w:val="000000"/>
          <w:szCs w:val="26"/>
        </w:rPr>
        <w:tab/>
      </w:r>
      <w:r w:rsidRPr="00FA3DDA">
        <w:rPr>
          <w:color w:val="000000"/>
          <w:szCs w:val="26"/>
        </w:rPr>
        <w:tab/>
      </w:r>
      <w:r>
        <w:rPr>
          <w:color w:val="000000"/>
          <w:szCs w:val="26"/>
        </w:rPr>
        <w:tab/>
      </w:r>
      <w:r w:rsidRPr="00FA3DDA">
        <w:rPr>
          <w:color w:val="000000"/>
          <w:szCs w:val="26"/>
        </w:rPr>
        <w:t xml:space="preserve">Email: </w:t>
      </w:r>
      <w:hyperlink r:id="rId10" w:history="1">
        <w:r w:rsidRPr="00FA3DDA">
          <w:rPr>
            <w:rStyle w:val="Hyperlink"/>
            <w:szCs w:val="26"/>
          </w:rPr>
          <w:t>thidh@ntu.edu.vn</w:t>
        </w:r>
      </w:hyperlink>
    </w:p>
    <w:p w14:paraId="445F5EEE" w14:textId="77777777" w:rsidR="004A354B" w:rsidRPr="00FA3DDA" w:rsidRDefault="004A354B" w:rsidP="004A354B">
      <w:pPr>
        <w:spacing w:before="120" w:after="120" w:line="288" w:lineRule="auto"/>
        <w:jc w:val="both"/>
        <w:rPr>
          <w:szCs w:val="26"/>
        </w:rPr>
      </w:pPr>
      <w:r w:rsidRPr="00FA3DDA">
        <w:rPr>
          <w:szCs w:val="26"/>
        </w:rPr>
        <w:t>Địa chỉ NTU E-learning:</w:t>
      </w:r>
      <w:r>
        <w:rPr>
          <w:szCs w:val="26"/>
        </w:rPr>
        <w:t xml:space="preserve"> </w:t>
      </w:r>
      <w:hyperlink r:id="rId11" w:history="1">
        <w:r w:rsidRPr="003F7923">
          <w:rPr>
            <w:rStyle w:val="Hyperlink"/>
            <w:szCs w:val="26"/>
          </w:rPr>
          <w:t>https://elearning.ntu.edu.vn/my/</w:t>
        </w:r>
      </w:hyperlink>
      <w:r>
        <w:rPr>
          <w:szCs w:val="26"/>
        </w:rPr>
        <w:t xml:space="preserve"> </w:t>
      </w:r>
      <w:r w:rsidRPr="00FA3DDA">
        <w:rPr>
          <w:szCs w:val="26"/>
        </w:rPr>
        <w:tab/>
      </w:r>
      <w:r w:rsidRPr="00FA3DDA">
        <w:rPr>
          <w:szCs w:val="26"/>
        </w:rPr>
        <w:tab/>
      </w:r>
      <w:r w:rsidRPr="00FA3DDA">
        <w:rPr>
          <w:szCs w:val="26"/>
        </w:rPr>
        <w:tab/>
      </w:r>
    </w:p>
    <w:p w14:paraId="19C99FF6" w14:textId="77777777" w:rsidR="004A354B" w:rsidRPr="00FA3DDA" w:rsidRDefault="004A354B" w:rsidP="004A354B">
      <w:pPr>
        <w:spacing w:before="120" w:after="120" w:line="288" w:lineRule="auto"/>
        <w:jc w:val="both"/>
        <w:rPr>
          <w:szCs w:val="26"/>
        </w:rPr>
      </w:pPr>
      <w:r w:rsidRPr="00FA3DDA">
        <w:rPr>
          <w:szCs w:val="26"/>
        </w:rPr>
        <w:t xml:space="preserve">Địa chỉ Google Meet: </w:t>
      </w:r>
      <w:hyperlink r:id="rId12" w:history="1">
        <w:r w:rsidRPr="00FA3DDA">
          <w:rPr>
            <w:rStyle w:val="Hyperlink"/>
            <w:szCs w:val="26"/>
          </w:rPr>
          <w:t>http://meet.google.com/tak-erjr-tii</w:t>
        </w:r>
      </w:hyperlink>
    </w:p>
    <w:p w14:paraId="670A6F7D" w14:textId="77777777" w:rsidR="004A354B" w:rsidRPr="00FA3DDA" w:rsidRDefault="004A354B" w:rsidP="004A354B">
      <w:pPr>
        <w:spacing w:before="120" w:after="120" w:line="288" w:lineRule="auto"/>
        <w:jc w:val="both"/>
        <w:rPr>
          <w:color w:val="000000"/>
          <w:szCs w:val="26"/>
        </w:rPr>
      </w:pPr>
      <w:r w:rsidRPr="00FA3DDA">
        <w:rPr>
          <w:color w:val="000000"/>
          <w:szCs w:val="26"/>
        </w:rPr>
        <w:t>Địa điểm, lịch tiếp SV: Zalo, EL và email trong giờ hành chính</w:t>
      </w:r>
    </w:p>
    <w:p w14:paraId="26B74F79" w14:textId="77777777" w:rsidR="006A1817" w:rsidRPr="00936656" w:rsidRDefault="0079325B" w:rsidP="00C01C7E">
      <w:pPr>
        <w:spacing w:before="120" w:after="120"/>
        <w:jc w:val="both"/>
        <w:rPr>
          <w:b/>
          <w:color w:val="000000"/>
        </w:rPr>
      </w:pPr>
      <w:r w:rsidRPr="00936656">
        <w:rPr>
          <w:b/>
          <w:color w:val="000000"/>
        </w:rPr>
        <w:t xml:space="preserve">3. Mô tả học phần: </w:t>
      </w:r>
    </w:p>
    <w:p w14:paraId="41D95301" w14:textId="273472AB" w:rsidR="00B30FC3" w:rsidRPr="00B30FC3" w:rsidRDefault="006A1817" w:rsidP="00C01C7E">
      <w:pPr>
        <w:spacing w:before="120" w:after="120"/>
        <w:ind w:firstLine="709"/>
        <w:jc w:val="both"/>
        <w:rPr>
          <w:lang w:val="vi-VN"/>
        </w:rPr>
      </w:pPr>
      <w:r w:rsidRPr="00936656">
        <w:rPr>
          <w:lang w:val="vi-VN"/>
        </w:rPr>
        <w:t xml:space="preserve">Học phần </w:t>
      </w:r>
      <w:r w:rsidRPr="00936656">
        <w:rPr>
          <w:iCs/>
          <w:color w:val="000000" w:themeColor="text1"/>
          <w:lang w:val="vi-VN"/>
        </w:rPr>
        <w:t>cung cấp cho người học kiến thức và kỹ năng về</w:t>
      </w:r>
      <w:r w:rsidRPr="00936656">
        <w:rPr>
          <w:i/>
          <w:iCs/>
          <w:color w:val="000000" w:themeColor="text1"/>
          <w:lang w:val="vi-VN"/>
        </w:rPr>
        <w:t xml:space="preserve"> </w:t>
      </w:r>
      <w:r w:rsidR="00B30FC3" w:rsidRPr="006B62AE">
        <w:t xml:space="preserve">đặc điểm văn nói, kỹ </w:t>
      </w:r>
      <w:r w:rsidR="00B30FC3">
        <w:t>thuật nói cơ bản đồng thời hướng dẫn người học thảo luận để trao đổi thông tin, đặt câu hỏi và trả lời câu hỏi về các chủ đề quen thuộc như chào hỏi, gia đình, hoạt động hàng ngày, sở thích, miêu tả một người và ẩm thực</w:t>
      </w:r>
      <w:r w:rsidRPr="00936656">
        <w:rPr>
          <w:lang w:val="vi-VN"/>
        </w:rPr>
        <w:t xml:space="preserve">. Sau khi kết thúc học phần, người học có thể giao tiếp nghe nói đạt trình độ </w:t>
      </w:r>
      <w:r w:rsidR="00B30FC3" w:rsidRPr="006F3485">
        <w:rPr>
          <w:lang w:val="vi-VN"/>
        </w:rPr>
        <w:t>A2</w:t>
      </w:r>
      <w:r w:rsidRPr="00936656">
        <w:rPr>
          <w:lang w:val="vi-VN"/>
        </w:rPr>
        <w:t xml:space="preserve">+ theo khung tham chiếu Châu Âu (CEFR). </w:t>
      </w:r>
    </w:p>
    <w:p w14:paraId="7D5EDD18" w14:textId="221FE2D7" w:rsidR="00B30FC3" w:rsidRPr="006F3485" w:rsidRDefault="0079325B" w:rsidP="00C01C7E">
      <w:pPr>
        <w:spacing w:before="120" w:after="120"/>
        <w:jc w:val="both"/>
        <w:rPr>
          <w:b/>
          <w:color w:val="000000"/>
          <w:lang w:val="vi-VN"/>
        </w:rPr>
      </w:pPr>
      <w:r w:rsidRPr="006F3485">
        <w:rPr>
          <w:b/>
          <w:color w:val="000000"/>
          <w:lang w:val="vi-VN"/>
        </w:rPr>
        <w:t>4. Mục tiêu:</w:t>
      </w:r>
    </w:p>
    <w:p w14:paraId="67675D7C" w14:textId="0A9CDB5E" w:rsidR="009946C2" w:rsidRPr="006F3485" w:rsidRDefault="009946C2" w:rsidP="00C01C7E">
      <w:pPr>
        <w:widowControl w:val="0"/>
        <w:spacing w:before="120" w:after="120" w:line="269" w:lineRule="auto"/>
        <w:ind w:firstLine="567"/>
        <w:jc w:val="both"/>
        <w:rPr>
          <w:iCs/>
          <w:color w:val="000000" w:themeColor="text1"/>
          <w:lang w:val="vi-VN"/>
        </w:rPr>
      </w:pPr>
      <w:r w:rsidRPr="00936656">
        <w:rPr>
          <w:iCs/>
          <w:color w:val="000000" w:themeColor="text1"/>
          <w:lang w:val="vi-VN"/>
        </w:rPr>
        <w:t xml:space="preserve">Cung cấp các kiến thức, phương pháp và kỹ năng để </w:t>
      </w:r>
      <w:r w:rsidRPr="006F3485">
        <w:rPr>
          <w:iCs/>
          <w:color w:val="000000" w:themeColor="text1"/>
          <w:lang w:val="vi-VN"/>
        </w:rPr>
        <w:t>người học</w:t>
      </w:r>
      <w:r w:rsidRPr="00936656">
        <w:rPr>
          <w:iCs/>
          <w:color w:val="000000" w:themeColor="text1"/>
          <w:lang w:val="vi-VN"/>
        </w:rPr>
        <w:t xml:space="preserve"> có khả năng </w:t>
      </w:r>
      <w:r w:rsidRPr="006F3485">
        <w:rPr>
          <w:iCs/>
          <w:color w:val="000000" w:themeColor="text1"/>
          <w:lang w:val="vi-VN"/>
        </w:rPr>
        <w:t xml:space="preserve">giao tiếp ở </w:t>
      </w:r>
      <w:r w:rsidR="00B30FC3" w:rsidRPr="006F3485">
        <w:rPr>
          <w:iCs/>
          <w:color w:val="000000" w:themeColor="text1"/>
          <w:lang w:val="vi-VN"/>
        </w:rPr>
        <w:t>các</w:t>
      </w:r>
      <w:r w:rsidRPr="006F3485">
        <w:rPr>
          <w:iCs/>
          <w:color w:val="000000" w:themeColor="text1"/>
          <w:lang w:val="vi-VN"/>
        </w:rPr>
        <w:t xml:space="preserve"> tình huống quen thuộc trong cuộc sống</w:t>
      </w:r>
      <w:r w:rsidR="00B30FC3" w:rsidRPr="006F3485">
        <w:rPr>
          <w:iCs/>
          <w:color w:val="000000" w:themeColor="text1"/>
          <w:lang w:val="vi-VN"/>
        </w:rPr>
        <w:t>;</w:t>
      </w:r>
      <w:r w:rsidRPr="006F3485">
        <w:rPr>
          <w:iCs/>
          <w:color w:val="000000" w:themeColor="text1"/>
          <w:lang w:val="vi-VN"/>
        </w:rPr>
        <w:t xml:space="preserve"> </w:t>
      </w:r>
      <w:r w:rsidR="00117CBF" w:rsidRPr="006F3485">
        <w:rPr>
          <w:iCs/>
          <w:color w:val="000000" w:themeColor="text1"/>
          <w:lang w:val="vi-VN"/>
        </w:rPr>
        <w:t>hợp tác với sinh viên khác để hình thành một đoạn hội thoại hoàn chỉnh</w:t>
      </w:r>
      <w:r w:rsidR="00B30FC3" w:rsidRPr="006F3485">
        <w:rPr>
          <w:iCs/>
          <w:color w:val="000000" w:themeColor="text1"/>
          <w:lang w:val="vi-VN"/>
        </w:rPr>
        <w:t xml:space="preserve">; </w:t>
      </w:r>
      <w:r w:rsidR="00117CBF" w:rsidRPr="006F3485">
        <w:rPr>
          <w:iCs/>
          <w:color w:val="000000" w:themeColor="text1"/>
          <w:lang w:val="vi-VN"/>
        </w:rPr>
        <w:t>biết cách trình bày ý kiến cá nhân.</w:t>
      </w:r>
    </w:p>
    <w:p w14:paraId="567CC3FA" w14:textId="74F9B52F" w:rsidR="0079325B" w:rsidRPr="00D2453B" w:rsidRDefault="0079325B" w:rsidP="00C01C7E">
      <w:pPr>
        <w:spacing w:before="120" w:after="120"/>
        <w:jc w:val="both"/>
        <w:rPr>
          <w:color w:val="000000"/>
          <w:lang w:val="vi-VN"/>
        </w:rPr>
      </w:pPr>
      <w:r w:rsidRPr="00D2453B">
        <w:rPr>
          <w:b/>
          <w:color w:val="000000"/>
          <w:lang w:val="vi-VN"/>
        </w:rPr>
        <w:t xml:space="preserve">5. </w:t>
      </w:r>
      <w:r w:rsidR="00055C21" w:rsidRPr="00D2453B">
        <w:rPr>
          <w:b/>
          <w:color w:val="000000"/>
          <w:lang w:val="vi-VN"/>
        </w:rPr>
        <w:t>Chuẩn đầu ra</w:t>
      </w:r>
      <w:r w:rsidRPr="00D2453B">
        <w:rPr>
          <w:b/>
          <w:color w:val="000000"/>
          <w:lang w:val="vi-VN"/>
        </w:rPr>
        <w:t xml:space="preserve"> (</w:t>
      </w:r>
      <w:r w:rsidR="00055C21" w:rsidRPr="00D2453B">
        <w:rPr>
          <w:b/>
          <w:color w:val="000000"/>
          <w:lang w:val="vi-VN"/>
        </w:rPr>
        <w:t>CLOs</w:t>
      </w:r>
      <w:r w:rsidRPr="00D2453B">
        <w:rPr>
          <w:b/>
          <w:color w:val="000000"/>
          <w:lang w:val="vi-VN"/>
        </w:rPr>
        <w:t xml:space="preserve">): </w:t>
      </w:r>
      <w:r w:rsidRPr="00D2453B">
        <w:rPr>
          <w:color w:val="000000"/>
          <w:lang w:val="vi-VN"/>
        </w:rPr>
        <w:t xml:space="preserve">Sau khi học xong học phần, </w:t>
      </w:r>
      <w:r w:rsidR="00852519" w:rsidRPr="00D2453B">
        <w:rPr>
          <w:color w:val="000000"/>
          <w:lang w:val="vi-VN"/>
        </w:rPr>
        <w:t>người học</w:t>
      </w:r>
      <w:r w:rsidRPr="00D2453B">
        <w:rPr>
          <w:color w:val="000000"/>
          <w:lang w:val="vi-VN"/>
        </w:rPr>
        <w:t xml:space="preserve"> có thể:</w:t>
      </w:r>
    </w:p>
    <w:p w14:paraId="730C0DBD" w14:textId="3D774430" w:rsidR="002F57AB" w:rsidRPr="00D2453B" w:rsidRDefault="002F57AB" w:rsidP="00C01C7E">
      <w:pPr>
        <w:pStyle w:val="ListParagraph"/>
        <w:numPr>
          <w:ilvl w:val="0"/>
          <w:numId w:val="21"/>
        </w:numPr>
        <w:spacing w:before="120" w:after="120"/>
        <w:jc w:val="both"/>
        <w:rPr>
          <w:color w:val="000000"/>
          <w:sz w:val="24"/>
          <w:szCs w:val="24"/>
          <w:lang w:val="vi-VN"/>
        </w:rPr>
      </w:pPr>
      <w:r w:rsidRPr="00D2453B">
        <w:rPr>
          <w:color w:val="000000"/>
          <w:sz w:val="24"/>
          <w:szCs w:val="24"/>
          <w:lang w:val="vi-VN"/>
        </w:rPr>
        <w:t xml:space="preserve">Vận dụng được lượng từ vựng, cấu trúc câu, ngữ pháp, ngữ điệu ….để trình bày </w:t>
      </w:r>
      <w:r w:rsidR="00936656" w:rsidRPr="00D2453B">
        <w:rPr>
          <w:color w:val="000000"/>
          <w:sz w:val="24"/>
          <w:szCs w:val="24"/>
          <w:lang w:val="vi-VN"/>
        </w:rPr>
        <w:t xml:space="preserve">ý kiến hoặc thuyết trình </w:t>
      </w:r>
      <w:r w:rsidRPr="00D2453B">
        <w:rPr>
          <w:color w:val="000000"/>
          <w:sz w:val="24"/>
          <w:szCs w:val="24"/>
          <w:lang w:val="vi-VN"/>
        </w:rPr>
        <w:t>về 1 chủ đề có liên quan</w:t>
      </w:r>
      <w:r w:rsidR="00936656" w:rsidRPr="00D2453B">
        <w:rPr>
          <w:color w:val="000000"/>
          <w:sz w:val="24"/>
          <w:szCs w:val="24"/>
          <w:lang w:val="vi-VN"/>
        </w:rPr>
        <w:t>.</w:t>
      </w:r>
    </w:p>
    <w:p w14:paraId="237FB550" w14:textId="3DFD63A3" w:rsidR="00117CBF" w:rsidRPr="00D2453B" w:rsidRDefault="00117CBF" w:rsidP="00C01C7E">
      <w:pPr>
        <w:pStyle w:val="ListParagraph"/>
        <w:numPr>
          <w:ilvl w:val="0"/>
          <w:numId w:val="21"/>
        </w:numPr>
        <w:spacing w:before="120" w:after="120"/>
        <w:jc w:val="both"/>
        <w:rPr>
          <w:color w:val="000000"/>
          <w:sz w:val="24"/>
          <w:szCs w:val="24"/>
          <w:lang w:val="vi-VN"/>
        </w:rPr>
      </w:pPr>
      <w:r w:rsidRPr="00D2453B">
        <w:rPr>
          <w:color w:val="000000"/>
          <w:sz w:val="24"/>
          <w:szCs w:val="24"/>
          <w:lang w:val="vi-VN"/>
        </w:rPr>
        <w:t>Áp dụng được các kiến thức đã học để bắt đầu, phát triển ý và kết thúc một đoạn hội thoại.</w:t>
      </w:r>
    </w:p>
    <w:p w14:paraId="641242F3" w14:textId="54F105C5" w:rsidR="002F57AB" w:rsidRPr="00D2453B" w:rsidRDefault="00117CBF" w:rsidP="00C01C7E">
      <w:pPr>
        <w:pStyle w:val="ListParagraph"/>
        <w:numPr>
          <w:ilvl w:val="0"/>
          <w:numId w:val="21"/>
        </w:numPr>
        <w:spacing w:before="120" w:after="120"/>
        <w:jc w:val="both"/>
        <w:rPr>
          <w:color w:val="000000"/>
          <w:sz w:val="24"/>
          <w:szCs w:val="24"/>
          <w:lang w:val="vi-VN"/>
        </w:rPr>
      </w:pPr>
      <w:r w:rsidRPr="00D2453B">
        <w:rPr>
          <w:color w:val="000000"/>
          <w:sz w:val="24"/>
          <w:szCs w:val="24"/>
          <w:lang w:val="vi-VN"/>
        </w:rPr>
        <w:lastRenderedPageBreak/>
        <w:t>Xây dựng được một đoạn hội thoại hoàn chỉnh về một chủ đề quen thuộc</w:t>
      </w:r>
    </w:p>
    <w:p w14:paraId="05EB99AC" w14:textId="6CB15426" w:rsidR="00671B10" w:rsidRPr="00C01C7E" w:rsidRDefault="007644D8" w:rsidP="00C01C7E">
      <w:pPr>
        <w:pStyle w:val="ListParagraph"/>
        <w:numPr>
          <w:ilvl w:val="0"/>
          <w:numId w:val="21"/>
        </w:numPr>
        <w:spacing w:before="120" w:after="120"/>
        <w:jc w:val="both"/>
        <w:rPr>
          <w:color w:val="000000"/>
          <w:sz w:val="24"/>
          <w:szCs w:val="24"/>
          <w:lang w:val="vi-VN"/>
        </w:rPr>
      </w:pPr>
      <w:r w:rsidRPr="00D2453B">
        <w:rPr>
          <w:color w:val="000000"/>
          <w:sz w:val="24"/>
          <w:szCs w:val="24"/>
          <w:lang w:val="vi-VN"/>
        </w:rPr>
        <w:t>Thực hiện thành thạo kỹ năng</w:t>
      </w:r>
      <w:r w:rsidR="00671B10" w:rsidRPr="00D2453B">
        <w:rPr>
          <w:color w:val="000000"/>
          <w:sz w:val="24"/>
          <w:szCs w:val="24"/>
          <w:lang w:val="vi-VN"/>
        </w:rPr>
        <w:t xml:space="preserve"> làm việc nhóm</w:t>
      </w:r>
      <w:r w:rsidRPr="00D2453B">
        <w:rPr>
          <w:color w:val="000000"/>
          <w:sz w:val="24"/>
          <w:szCs w:val="24"/>
          <w:lang w:val="vi-VN"/>
        </w:rPr>
        <w:t>, cặp</w:t>
      </w:r>
      <w:r w:rsidR="00671B10" w:rsidRPr="00D2453B">
        <w:rPr>
          <w:color w:val="000000"/>
          <w:sz w:val="24"/>
          <w:szCs w:val="24"/>
          <w:lang w:val="vi-VN"/>
        </w:rPr>
        <w:t xml:space="preserve"> và tham gia tích cực vào giờ giảng</w:t>
      </w:r>
      <w:r w:rsidRPr="00D2453B">
        <w:rPr>
          <w:color w:val="000000"/>
          <w:sz w:val="24"/>
          <w:szCs w:val="24"/>
          <w:lang w:val="vi-VN"/>
        </w:rPr>
        <w:t>.</w:t>
      </w:r>
    </w:p>
    <w:p w14:paraId="037DDE38" w14:textId="283686AE" w:rsidR="00DA2190" w:rsidRPr="00D2453B" w:rsidRDefault="00DA2190" w:rsidP="00C01C7E">
      <w:pPr>
        <w:spacing w:before="120" w:after="120"/>
        <w:jc w:val="both"/>
        <w:rPr>
          <w:b/>
          <w:color w:val="000000"/>
          <w:lang w:val="vi-VN"/>
        </w:rPr>
      </w:pPr>
      <w:r w:rsidRPr="00D2453B">
        <w:rPr>
          <w:b/>
          <w:color w:val="000000"/>
          <w:lang w:val="vi-VN"/>
        </w:rPr>
        <w:t>6. Đánh giá kết quả học tập:</w:t>
      </w:r>
    </w:p>
    <w:tbl>
      <w:tblPr>
        <w:tblW w:w="9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27"/>
        <w:gridCol w:w="4110"/>
        <w:gridCol w:w="1638"/>
        <w:gridCol w:w="1338"/>
      </w:tblGrid>
      <w:tr w:rsidR="00DA2190" w:rsidRPr="00936656" w14:paraId="76248DDA" w14:textId="77777777" w:rsidTr="00A7134A">
        <w:trPr>
          <w:jc w:val="center"/>
        </w:trPr>
        <w:tc>
          <w:tcPr>
            <w:tcW w:w="562" w:type="dxa"/>
            <w:shd w:val="clear" w:color="auto" w:fill="auto"/>
            <w:tcMar>
              <w:left w:w="57" w:type="dxa"/>
              <w:right w:w="57" w:type="dxa"/>
            </w:tcMar>
            <w:vAlign w:val="center"/>
          </w:tcPr>
          <w:p w14:paraId="0EC2C325" w14:textId="393064C6" w:rsidR="00DA2190" w:rsidRPr="00936656" w:rsidRDefault="00DA2190" w:rsidP="00C01C7E">
            <w:pPr>
              <w:spacing w:before="120" w:after="120"/>
              <w:jc w:val="center"/>
              <w:rPr>
                <w:b/>
              </w:rPr>
            </w:pPr>
            <w:r w:rsidRPr="00936656">
              <w:rPr>
                <w:b/>
              </w:rPr>
              <w:t>TT</w:t>
            </w:r>
            <w:r w:rsidR="008A5586" w:rsidRPr="00936656">
              <w:rPr>
                <w:b/>
              </w:rPr>
              <w:t>.</w:t>
            </w:r>
          </w:p>
        </w:tc>
        <w:tc>
          <w:tcPr>
            <w:tcW w:w="2127" w:type="dxa"/>
            <w:shd w:val="clear" w:color="auto" w:fill="auto"/>
            <w:tcMar>
              <w:left w:w="57" w:type="dxa"/>
              <w:right w:w="57" w:type="dxa"/>
            </w:tcMar>
            <w:vAlign w:val="center"/>
          </w:tcPr>
          <w:p w14:paraId="60C509C7" w14:textId="204CF1DA" w:rsidR="00DA2190" w:rsidRPr="00936656" w:rsidRDefault="004A6D7B" w:rsidP="00C01C7E">
            <w:pPr>
              <w:spacing w:before="120" w:after="120"/>
              <w:jc w:val="center"/>
              <w:rPr>
                <w:b/>
              </w:rPr>
            </w:pPr>
            <w:r w:rsidRPr="00936656">
              <w:rPr>
                <w:b/>
              </w:rPr>
              <w:t>Hoạt động</w:t>
            </w:r>
            <w:r w:rsidR="00DA2190" w:rsidRPr="00936656">
              <w:rPr>
                <w:b/>
              </w:rPr>
              <w:t xml:space="preserve"> đánh giá</w:t>
            </w:r>
          </w:p>
        </w:tc>
        <w:tc>
          <w:tcPr>
            <w:tcW w:w="4110" w:type="dxa"/>
            <w:tcMar>
              <w:left w:w="57" w:type="dxa"/>
              <w:right w:w="57" w:type="dxa"/>
            </w:tcMar>
            <w:vAlign w:val="center"/>
          </w:tcPr>
          <w:p w14:paraId="0214FEFF" w14:textId="760DA6B5" w:rsidR="00DA2190" w:rsidRPr="00936656" w:rsidRDefault="0044497A" w:rsidP="00C01C7E">
            <w:pPr>
              <w:spacing w:before="120" w:after="120"/>
              <w:jc w:val="center"/>
              <w:rPr>
                <w:b/>
              </w:rPr>
            </w:pPr>
            <w:r w:rsidRPr="00936656">
              <w:rPr>
                <w:b/>
              </w:rPr>
              <w:t>Hình thức/công cụ</w:t>
            </w:r>
            <w:r w:rsidR="00DA2190" w:rsidRPr="00936656">
              <w:rPr>
                <w:b/>
              </w:rPr>
              <w:t xml:space="preserve"> đánh giá</w:t>
            </w:r>
          </w:p>
        </w:tc>
        <w:tc>
          <w:tcPr>
            <w:tcW w:w="1638" w:type="dxa"/>
            <w:tcMar>
              <w:left w:w="28" w:type="dxa"/>
              <w:right w:w="28" w:type="dxa"/>
            </w:tcMar>
          </w:tcPr>
          <w:p w14:paraId="7A873F18" w14:textId="77777777" w:rsidR="00DA2190" w:rsidRPr="00936656" w:rsidRDefault="00DA2190" w:rsidP="00C01C7E">
            <w:pPr>
              <w:spacing w:before="120" w:after="120"/>
              <w:jc w:val="center"/>
              <w:rPr>
                <w:b/>
                <w:color w:val="000000"/>
              </w:rPr>
            </w:pPr>
            <w:r w:rsidRPr="00936656">
              <w:rPr>
                <w:b/>
                <w:color w:val="000000"/>
              </w:rPr>
              <w:t>Nhằm đạt CLOs</w:t>
            </w:r>
          </w:p>
        </w:tc>
        <w:tc>
          <w:tcPr>
            <w:tcW w:w="1338" w:type="dxa"/>
            <w:shd w:val="clear" w:color="auto" w:fill="auto"/>
            <w:tcMar>
              <w:left w:w="28" w:type="dxa"/>
              <w:right w:w="28" w:type="dxa"/>
            </w:tcMar>
          </w:tcPr>
          <w:p w14:paraId="318C8058" w14:textId="77777777" w:rsidR="00DA2190" w:rsidRPr="00936656" w:rsidRDefault="00DA2190" w:rsidP="00C01C7E">
            <w:pPr>
              <w:spacing w:before="120" w:after="120"/>
              <w:jc w:val="center"/>
              <w:rPr>
                <w:b/>
                <w:color w:val="000000"/>
              </w:rPr>
            </w:pPr>
            <w:r w:rsidRPr="00936656">
              <w:rPr>
                <w:b/>
                <w:color w:val="000000"/>
              </w:rPr>
              <w:t>Trọng số (%)</w:t>
            </w:r>
          </w:p>
        </w:tc>
      </w:tr>
      <w:tr w:rsidR="00DA2190" w:rsidRPr="00936656" w14:paraId="6B948600" w14:textId="77777777" w:rsidTr="00454DB5">
        <w:trPr>
          <w:jc w:val="center"/>
        </w:trPr>
        <w:tc>
          <w:tcPr>
            <w:tcW w:w="562" w:type="dxa"/>
            <w:shd w:val="clear" w:color="auto" w:fill="auto"/>
            <w:tcMar>
              <w:left w:w="57" w:type="dxa"/>
              <w:right w:w="57" w:type="dxa"/>
            </w:tcMar>
          </w:tcPr>
          <w:p w14:paraId="7362D4E2" w14:textId="77777777" w:rsidR="00DA2190" w:rsidRPr="00936656" w:rsidRDefault="00DA2190" w:rsidP="00C01C7E">
            <w:pPr>
              <w:spacing w:before="120" w:after="120"/>
              <w:jc w:val="center"/>
              <w:rPr>
                <w:color w:val="000000"/>
              </w:rPr>
            </w:pPr>
            <w:r w:rsidRPr="00936656">
              <w:rPr>
                <w:color w:val="000000"/>
              </w:rPr>
              <w:t>1</w:t>
            </w:r>
          </w:p>
        </w:tc>
        <w:tc>
          <w:tcPr>
            <w:tcW w:w="2127" w:type="dxa"/>
            <w:shd w:val="clear" w:color="auto" w:fill="auto"/>
            <w:tcMar>
              <w:left w:w="57" w:type="dxa"/>
              <w:right w:w="57" w:type="dxa"/>
            </w:tcMar>
          </w:tcPr>
          <w:p w14:paraId="554E14F5" w14:textId="77777777" w:rsidR="00DA2190" w:rsidRDefault="00704294" w:rsidP="00C01C7E">
            <w:pPr>
              <w:spacing w:before="120" w:after="120"/>
              <w:rPr>
                <w:color w:val="000000"/>
              </w:rPr>
            </w:pPr>
            <w:r w:rsidRPr="00936656">
              <w:rPr>
                <w:color w:val="000000"/>
              </w:rPr>
              <w:t>Đánh giá quá trình</w:t>
            </w:r>
          </w:p>
          <w:p w14:paraId="318DE980" w14:textId="202A1B23" w:rsidR="001B7B4B" w:rsidRPr="00936656" w:rsidRDefault="001B7B4B" w:rsidP="00C01C7E">
            <w:pPr>
              <w:spacing w:before="120" w:after="120"/>
              <w:rPr>
                <w:color w:val="000000"/>
              </w:rPr>
            </w:pPr>
            <w:r>
              <w:rPr>
                <w:color w:val="000000"/>
              </w:rPr>
              <w:t>10 điểm</w:t>
            </w:r>
          </w:p>
        </w:tc>
        <w:tc>
          <w:tcPr>
            <w:tcW w:w="4110" w:type="dxa"/>
            <w:tcMar>
              <w:left w:w="57" w:type="dxa"/>
              <w:right w:w="57" w:type="dxa"/>
            </w:tcMar>
          </w:tcPr>
          <w:p w14:paraId="6F1327AC" w14:textId="718A9CBB" w:rsidR="00DA2190" w:rsidRPr="00936656" w:rsidRDefault="00512329" w:rsidP="00C01C7E">
            <w:pPr>
              <w:pStyle w:val="ListParagraph"/>
              <w:numPr>
                <w:ilvl w:val="0"/>
                <w:numId w:val="3"/>
              </w:numPr>
              <w:spacing w:before="120" w:after="120"/>
              <w:rPr>
                <w:color w:val="000000"/>
                <w:sz w:val="24"/>
                <w:szCs w:val="24"/>
              </w:rPr>
            </w:pPr>
            <w:r w:rsidRPr="00936656">
              <w:rPr>
                <w:color w:val="000000"/>
                <w:sz w:val="24"/>
                <w:szCs w:val="24"/>
              </w:rPr>
              <w:t>Điểm chuyên cần và tham gia (cá nhân): 10</w:t>
            </w:r>
            <w:r w:rsidR="00454DB5">
              <w:rPr>
                <w:color w:val="000000"/>
                <w:sz w:val="24"/>
                <w:szCs w:val="24"/>
              </w:rPr>
              <w:t>%</w:t>
            </w:r>
          </w:p>
          <w:p w14:paraId="04E5551B" w14:textId="59F73671" w:rsidR="001B7B4B" w:rsidRDefault="001B7B4B" w:rsidP="001B7B4B">
            <w:pPr>
              <w:pStyle w:val="ListParagraph"/>
              <w:numPr>
                <w:ilvl w:val="0"/>
                <w:numId w:val="3"/>
              </w:numPr>
              <w:spacing w:before="120" w:after="120"/>
              <w:rPr>
                <w:color w:val="000000"/>
                <w:sz w:val="24"/>
                <w:szCs w:val="24"/>
              </w:rPr>
            </w:pPr>
            <w:r>
              <w:rPr>
                <w:color w:val="000000"/>
                <w:sz w:val="24"/>
                <w:szCs w:val="24"/>
              </w:rPr>
              <w:t>2 videos nhóm (Interview – Music Video 20%)</w:t>
            </w:r>
          </w:p>
          <w:p w14:paraId="2C438FAB" w14:textId="4466EE7B" w:rsidR="001B7B4B" w:rsidRPr="001B7B4B" w:rsidRDefault="001B7B4B" w:rsidP="001B7B4B">
            <w:pPr>
              <w:pStyle w:val="ListParagraph"/>
              <w:numPr>
                <w:ilvl w:val="0"/>
                <w:numId w:val="3"/>
              </w:numPr>
              <w:spacing w:before="120" w:after="120"/>
              <w:rPr>
                <w:color w:val="000000"/>
                <w:sz w:val="24"/>
                <w:szCs w:val="24"/>
              </w:rPr>
            </w:pPr>
            <w:r>
              <w:rPr>
                <w:color w:val="000000"/>
                <w:sz w:val="24"/>
                <w:szCs w:val="24"/>
              </w:rPr>
              <w:t>Videos cá nhân (</w:t>
            </w:r>
            <w:r w:rsidR="00D06C57">
              <w:rPr>
                <w:color w:val="000000"/>
                <w:sz w:val="24"/>
                <w:szCs w:val="24"/>
              </w:rPr>
              <w:t xml:space="preserve">10 videos </w:t>
            </w:r>
            <w:r>
              <w:rPr>
                <w:color w:val="000000"/>
                <w:sz w:val="24"/>
                <w:szCs w:val="24"/>
              </w:rPr>
              <w:t xml:space="preserve">Shadowing </w:t>
            </w:r>
            <w:r w:rsidR="00D06C57">
              <w:rPr>
                <w:color w:val="000000"/>
                <w:sz w:val="24"/>
                <w:szCs w:val="24"/>
              </w:rPr>
              <w:t>–</w:t>
            </w:r>
            <w:r>
              <w:rPr>
                <w:color w:val="000000"/>
                <w:sz w:val="24"/>
                <w:szCs w:val="24"/>
              </w:rPr>
              <w:t xml:space="preserve"> </w:t>
            </w:r>
            <w:r w:rsidR="00D06C57">
              <w:rPr>
                <w:color w:val="000000"/>
                <w:sz w:val="24"/>
                <w:szCs w:val="24"/>
              </w:rPr>
              <w:t xml:space="preserve">5 videos </w:t>
            </w:r>
            <w:r>
              <w:rPr>
                <w:color w:val="000000"/>
                <w:sz w:val="24"/>
                <w:szCs w:val="24"/>
              </w:rPr>
              <w:t>Flipgrid 20%)</w:t>
            </w:r>
          </w:p>
        </w:tc>
        <w:tc>
          <w:tcPr>
            <w:tcW w:w="1638" w:type="dxa"/>
            <w:vAlign w:val="center"/>
          </w:tcPr>
          <w:p w14:paraId="36EB677E" w14:textId="0ABE8FAB" w:rsidR="00DA2190" w:rsidRPr="00936656" w:rsidRDefault="007644D8" w:rsidP="00454DB5">
            <w:pPr>
              <w:spacing w:before="120" w:after="120"/>
              <w:jc w:val="center"/>
              <w:rPr>
                <w:color w:val="000000"/>
              </w:rPr>
            </w:pPr>
            <w:r>
              <w:rPr>
                <w:color w:val="000000"/>
              </w:rPr>
              <w:t>a, b, c, d</w:t>
            </w:r>
          </w:p>
        </w:tc>
        <w:tc>
          <w:tcPr>
            <w:tcW w:w="1338" w:type="dxa"/>
            <w:shd w:val="clear" w:color="auto" w:fill="auto"/>
            <w:tcMar>
              <w:left w:w="57" w:type="dxa"/>
              <w:right w:w="57" w:type="dxa"/>
            </w:tcMar>
            <w:vAlign w:val="center"/>
          </w:tcPr>
          <w:p w14:paraId="7FEE147A" w14:textId="61FA4D6F" w:rsidR="00DA2190" w:rsidRPr="00936656" w:rsidRDefault="00A74437" w:rsidP="00454DB5">
            <w:pPr>
              <w:spacing w:before="120" w:after="120"/>
              <w:jc w:val="center"/>
              <w:rPr>
                <w:color w:val="000000"/>
              </w:rPr>
            </w:pPr>
            <w:r w:rsidRPr="00936656">
              <w:rPr>
                <w:color w:val="000000"/>
              </w:rPr>
              <w:t>50%</w:t>
            </w:r>
          </w:p>
        </w:tc>
      </w:tr>
      <w:tr w:rsidR="00DA2190" w:rsidRPr="00936656" w14:paraId="36E91F13" w14:textId="77777777" w:rsidTr="00454DB5">
        <w:trPr>
          <w:trHeight w:val="347"/>
          <w:jc w:val="center"/>
        </w:trPr>
        <w:tc>
          <w:tcPr>
            <w:tcW w:w="562" w:type="dxa"/>
            <w:shd w:val="clear" w:color="auto" w:fill="auto"/>
            <w:tcMar>
              <w:left w:w="57" w:type="dxa"/>
              <w:right w:w="57" w:type="dxa"/>
            </w:tcMar>
          </w:tcPr>
          <w:p w14:paraId="555D17A7" w14:textId="0B1800EE" w:rsidR="00DA2190" w:rsidRPr="00936656" w:rsidRDefault="00A50BFB" w:rsidP="00C01C7E">
            <w:pPr>
              <w:spacing w:before="120" w:after="120"/>
              <w:jc w:val="center"/>
              <w:rPr>
                <w:color w:val="000000"/>
              </w:rPr>
            </w:pPr>
            <w:r>
              <w:rPr>
                <w:color w:val="000000"/>
              </w:rPr>
              <w:t>2</w:t>
            </w:r>
          </w:p>
        </w:tc>
        <w:tc>
          <w:tcPr>
            <w:tcW w:w="2127" w:type="dxa"/>
            <w:shd w:val="clear" w:color="auto" w:fill="auto"/>
            <w:tcMar>
              <w:left w:w="57" w:type="dxa"/>
              <w:right w:w="57" w:type="dxa"/>
            </w:tcMar>
          </w:tcPr>
          <w:p w14:paraId="1BA4EB60" w14:textId="77777777" w:rsidR="00DA2190" w:rsidRDefault="0068602B" w:rsidP="00C01C7E">
            <w:pPr>
              <w:spacing w:before="120" w:after="120"/>
              <w:rPr>
                <w:color w:val="000000"/>
              </w:rPr>
            </w:pPr>
            <w:r w:rsidRPr="00936656">
              <w:rPr>
                <w:color w:val="000000"/>
              </w:rPr>
              <w:t>Thi</w:t>
            </w:r>
            <w:r w:rsidR="00DA2190" w:rsidRPr="00936656">
              <w:rPr>
                <w:color w:val="000000"/>
              </w:rPr>
              <w:t xml:space="preserve"> cuối kỳ</w:t>
            </w:r>
          </w:p>
          <w:p w14:paraId="6F6154C1" w14:textId="722D6FF5" w:rsidR="001B7B4B" w:rsidRPr="00936656" w:rsidRDefault="001B7B4B" w:rsidP="00C01C7E">
            <w:pPr>
              <w:spacing w:before="120" w:after="120"/>
              <w:rPr>
                <w:color w:val="000000"/>
              </w:rPr>
            </w:pPr>
            <w:r>
              <w:rPr>
                <w:color w:val="000000"/>
              </w:rPr>
              <w:t>10 điểm</w:t>
            </w:r>
          </w:p>
        </w:tc>
        <w:tc>
          <w:tcPr>
            <w:tcW w:w="4110" w:type="dxa"/>
            <w:tcMar>
              <w:left w:w="57" w:type="dxa"/>
              <w:right w:w="57" w:type="dxa"/>
            </w:tcMar>
          </w:tcPr>
          <w:p w14:paraId="68F6D391" w14:textId="5848CD99" w:rsidR="00574364" w:rsidRPr="00936656" w:rsidRDefault="00512329" w:rsidP="00C01C7E">
            <w:pPr>
              <w:pStyle w:val="ListParagraph"/>
              <w:numPr>
                <w:ilvl w:val="0"/>
                <w:numId w:val="3"/>
              </w:numPr>
              <w:spacing w:before="120" w:after="120"/>
              <w:rPr>
                <w:color w:val="000000"/>
                <w:sz w:val="24"/>
                <w:szCs w:val="24"/>
              </w:rPr>
            </w:pPr>
            <w:r w:rsidRPr="00936656">
              <w:rPr>
                <w:color w:val="000000"/>
                <w:sz w:val="24"/>
                <w:szCs w:val="24"/>
              </w:rPr>
              <w:t xml:space="preserve">Hình thức: </w:t>
            </w:r>
            <w:r w:rsidR="00574364" w:rsidRPr="00936656">
              <w:rPr>
                <w:color w:val="000000"/>
                <w:sz w:val="24"/>
                <w:szCs w:val="24"/>
              </w:rPr>
              <w:t>Vấn đáp</w:t>
            </w:r>
            <w:r w:rsidR="00F21700">
              <w:rPr>
                <w:color w:val="000000"/>
                <w:sz w:val="24"/>
                <w:szCs w:val="24"/>
              </w:rPr>
              <w:t xml:space="preserve"> theo cặp</w:t>
            </w:r>
          </w:p>
          <w:p w14:paraId="0566AE52" w14:textId="77777777" w:rsidR="00DA2190" w:rsidRPr="00936656" w:rsidRDefault="00A74437" w:rsidP="00C01C7E">
            <w:pPr>
              <w:pStyle w:val="ListParagraph"/>
              <w:numPr>
                <w:ilvl w:val="0"/>
                <w:numId w:val="3"/>
              </w:numPr>
              <w:spacing w:before="120" w:after="120"/>
              <w:rPr>
                <w:color w:val="000000"/>
                <w:sz w:val="24"/>
                <w:szCs w:val="24"/>
              </w:rPr>
            </w:pPr>
            <w:r w:rsidRPr="00936656">
              <w:rPr>
                <w:color w:val="000000"/>
                <w:sz w:val="24"/>
                <w:szCs w:val="24"/>
              </w:rPr>
              <w:t>Đề đóng</w:t>
            </w:r>
          </w:p>
          <w:p w14:paraId="03FD7052" w14:textId="73ACFAEF" w:rsidR="00512329" w:rsidRPr="00936656" w:rsidRDefault="00512329" w:rsidP="00C01C7E">
            <w:pPr>
              <w:pStyle w:val="ListParagraph"/>
              <w:numPr>
                <w:ilvl w:val="0"/>
                <w:numId w:val="3"/>
              </w:numPr>
              <w:spacing w:before="120" w:after="120"/>
              <w:rPr>
                <w:color w:val="000000"/>
                <w:sz w:val="24"/>
                <w:szCs w:val="24"/>
              </w:rPr>
            </w:pPr>
            <w:r w:rsidRPr="00936656">
              <w:rPr>
                <w:color w:val="000000"/>
                <w:sz w:val="24"/>
                <w:szCs w:val="24"/>
              </w:rPr>
              <w:t>Nội dung: toàn bộ chương trình học</w:t>
            </w:r>
          </w:p>
        </w:tc>
        <w:tc>
          <w:tcPr>
            <w:tcW w:w="1638" w:type="dxa"/>
            <w:vAlign w:val="center"/>
          </w:tcPr>
          <w:p w14:paraId="2CCAA52D" w14:textId="7A145BEC" w:rsidR="00DA2190" w:rsidRPr="00936656" w:rsidRDefault="007644D8" w:rsidP="00454DB5">
            <w:pPr>
              <w:spacing w:before="120" w:after="120"/>
              <w:jc w:val="center"/>
              <w:rPr>
                <w:color w:val="000000"/>
              </w:rPr>
            </w:pPr>
            <w:r>
              <w:rPr>
                <w:color w:val="000000"/>
              </w:rPr>
              <w:t xml:space="preserve">a, b, c, </w:t>
            </w:r>
            <w:r w:rsidR="00F21700">
              <w:rPr>
                <w:color w:val="000000"/>
              </w:rPr>
              <w:t>d</w:t>
            </w:r>
          </w:p>
        </w:tc>
        <w:tc>
          <w:tcPr>
            <w:tcW w:w="1338" w:type="dxa"/>
            <w:shd w:val="clear" w:color="auto" w:fill="auto"/>
            <w:tcMar>
              <w:left w:w="57" w:type="dxa"/>
              <w:right w:w="57" w:type="dxa"/>
            </w:tcMar>
            <w:vAlign w:val="center"/>
          </w:tcPr>
          <w:p w14:paraId="752F6957" w14:textId="00D59AD4" w:rsidR="00DA2190" w:rsidRPr="00936656" w:rsidRDefault="00A74437" w:rsidP="00454DB5">
            <w:pPr>
              <w:spacing w:before="120" w:after="120"/>
              <w:jc w:val="center"/>
              <w:rPr>
                <w:color w:val="000000"/>
              </w:rPr>
            </w:pPr>
            <w:r w:rsidRPr="00936656">
              <w:rPr>
                <w:color w:val="000000"/>
              </w:rPr>
              <w:t>50%</w:t>
            </w:r>
          </w:p>
        </w:tc>
      </w:tr>
    </w:tbl>
    <w:p w14:paraId="1300FB76" w14:textId="135B867B" w:rsidR="008A5586" w:rsidRPr="00936656" w:rsidRDefault="008A5586" w:rsidP="00C01C7E">
      <w:pPr>
        <w:spacing w:before="120" w:after="120"/>
        <w:jc w:val="both"/>
        <w:rPr>
          <w:b/>
          <w:color w:val="000000"/>
        </w:rPr>
      </w:pPr>
      <w:r w:rsidRPr="00936656">
        <w:rPr>
          <w:b/>
        </w:rPr>
        <w:t xml:space="preserve">7. Tài </w:t>
      </w:r>
      <w:r w:rsidRPr="00936656">
        <w:rPr>
          <w:b/>
          <w:color w:val="000000"/>
        </w:rPr>
        <w:t xml:space="preserve">liệu dạy học: </w:t>
      </w: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390"/>
        <w:gridCol w:w="1966"/>
        <w:gridCol w:w="963"/>
        <w:gridCol w:w="1589"/>
        <w:gridCol w:w="1354"/>
        <w:gridCol w:w="1035"/>
        <w:gridCol w:w="872"/>
      </w:tblGrid>
      <w:tr w:rsidR="008A5586" w:rsidRPr="00936656" w14:paraId="4C9C6CF7" w14:textId="77777777" w:rsidTr="00F21700">
        <w:trPr>
          <w:jc w:val="center"/>
        </w:trPr>
        <w:tc>
          <w:tcPr>
            <w:tcW w:w="643" w:type="dxa"/>
            <w:vMerge w:val="restart"/>
            <w:vAlign w:val="center"/>
          </w:tcPr>
          <w:p w14:paraId="27BB90F8" w14:textId="4FC9182F" w:rsidR="008A5586" w:rsidRPr="00936656" w:rsidRDefault="008A5586" w:rsidP="00C01C7E">
            <w:pPr>
              <w:spacing w:before="120" w:after="120"/>
              <w:jc w:val="center"/>
              <w:rPr>
                <w:b/>
              </w:rPr>
            </w:pPr>
            <w:r w:rsidRPr="00936656">
              <w:rPr>
                <w:b/>
              </w:rPr>
              <w:t>TT.</w:t>
            </w:r>
          </w:p>
        </w:tc>
        <w:tc>
          <w:tcPr>
            <w:tcW w:w="1390" w:type="dxa"/>
            <w:vMerge w:val="restart"/>
            <w:vAlign w:val="center"/>
          </w:tcPr>
          <w:p w14:paraId="61B54F49" w14:textId="77777777" w:rsidR="008A5586" w:rsidRPr="00936656" w:rsidRDefault="008A5586" w:rsidP="00C01C7E">
            <w:pPr>
              <w:spacing w:before="120" w:after="120"/>
              <w:jc w:val="center"/>
              <w:rPr>
                <w:b/>
              </w:rPr>
            </w:pPr>
            <w:r w:rsidRPr="00936656">
              <w:rPr>
                <w:b/>
              </w:rPr>
              <w:t>Tên tác giả</w:t>
            </w:r>
          </w:p>
        </w:tc>
        <w:tc>
          <w:tcPr>
            <w:tcW w:w="1966" w:type="dxa"/>
            <w:vMerge w:val="restart"/>
            <w:vAlign w:val="center"/>
          </w:tcPr>
          <w:p w14:paraId="03AF9185" w14:textId="77777777" w:rsidR="008A5586" w:rsidRPr="00936656" w:rsidRDefault="008A5586" w:rsidP="00C01C7E">
            <w:pPr>
              <w:spacing w:before="120" w:after="120"/>
              <w:jc w:val="center"/>
              <w:rPr>
                <w:b/>
              </w:rPr>
            </w:pPr>
            <w:r w:rsidRPr="00936656">
              <w:rPr>
                <w:b/>
              </w:rPr>
              <w:t>Tên tài liệu</w:t>
            </w:r>
          </w:p>
        </w:tc>
        <w:tc>
          <w:tcPr>
            <w:tcW w:w="963" w:type="dxa"/>
            <w:vMerge w:val="restart"/>
            <w:vAlign w:val="center"/>
          </w:tcPr>
          <w:p w14:paraId="016E414F" w14:textId="77777777" w:rsidR="008A5586" w:rsidRPr="00936656" w:rsidRDefault="008A5586" w:rsidP="00C01C7E">
            <w:pPr>
              <w:spacing w:before="120" w:after="120"/>
              <w:jc w:val="center"/>
              <w:rPr>
                <w:b/>
              </w:rPr>
            </w:pPr>
            <w:r w:rsidRPr="00936656">
              <w:rPr>
                <w:b/>
              </w:rPr>
              <w:t>Năm xuất bản</w:t>
            </w:r>
          </w:p>
        </w:tc>
        <w:tc>
          <w:tcPr>
            <w:tcW w:w="1589" w:type="dxa"/>
            <w:vMerge w:val="restart"/>
            <w:vAlign w:val="center"/>
          </w:tcPr>
          <w:p w14:paraId="7DCC2AB1" w14:textId="77777777" w:rsidR="008A5586" w:rsidRPr="00936656" w:rsidRDefault="008A5586" w:rsidP="00C01C7E">
            <w:pPr>
              <w:spacing w:before="120" w:after="120"/>
              <w:jc w:val="center"/>
              <w:rPr>
                <w:b/>
              </w:rPr>
            </w:pPr>
            <w:r w:rsidRPr="00936656">
              <w:rPr>
                <w:b/>
              </w:rPr>
              <w:t>Nhà xuất bản</w:t>
            </w:r>
          </w:p>
        </w:tc>
        <w:tc>
          <w:tcPr>
            <w:tcW w:w="1354" w:type="dxa"/>
            <w:vMerge w:val="restart"/>
            <w:vAlign w:val="center"/>
          </w:tcPr>
          <w:p w14:paraId="1C8ED4F2" w14:textId="77777777" w:rsidR="008A5586" w:rsidRPr="00936656" w:rsidRDefault="008A5586" w:rsidP="00C01C7E">
            <w:pPr>
              <w:spacing w:before="120" w:after="120"/>
              <w:jc w:val="center"/>
              <w:rPr>
                <w:b/>
              </w:rPr>
            </w:pPr>
            <w:r w:rsidRPr="00936656">
              <w:rPr>
                <w:b/>
              </w:rPr>
              <w:t>Địa chỉ khai thác tài liệu</w:t>
            </w:r>
          </w:p>
        </w:tc>
        <w:tc>
          <w:tcPr>
            <w:tcW w:w="1907" w:type="dxa"/>
            <w:gridSpan w:val="2"/>
            <w:vAlign w:val="center"/>
          </w:tcPr>
          <w:p w14:paraId="2E8C04AF" w14:textId="77777777" w:rsidR="008A5586" w:rsidRPr="00936656" w:rsidRDefault="008A5586" w:rsidP="00C01C7E">
            <w:pPr>
              <w:spacing w:before="120" w:after="120"/>
              <w:jc w:val="center"/>
              <w:rPr>
                <w:b/>
              </w:rPr>
            </w:pPr>
            <w:r w:rsidRPr="00936656">
              <w:rPr>
                <w:b/>
              </w:rPr>
              <w:t>Mục đích sử dụng</w:t>
            </w:r>
          </w:p>
        </w:tc>
      </w:tr>
      <w:tr w:rsidR="008A5586" w:rsidRPr="00936656" w14:paraId="0FEF4F7D" w14:textId="77777777" w:rsidTr="00F21700">
        <w:trPr>
          <w:jc w:val="center"/>
        </w:trPr>
        <w:tc>
          <w:tcPr>
            <w:tcW w:w="643" w:type="dxa"/>
            <w:vMerge/>
            <w:vAlign w:val="center"/>
          </w:tcPr>
          <w:p w14:paraId="280D0CD5" w14:textId="77777777" w:rsidR="008A5586" w:rsidRPr="00936656" w:rsidRDefault="008A5586" w:rsidP="00C01C7E">
            <w:pPr>
              <w:spacing w:before="120" w:after="120"/>
              <w:jc w:val="center"/>
              <w:rPr>
                <w:b/>
              </w:rPr>
            </w:pPr>
          </w:p>
        </w:tc>
        <w:tc>
          <w:tcPr>
            <w:tcW w:w="1390" w:type="dxa"/>
            <w:vMerge/>
            <w:vAlign w:val="center"/>
          </w:tcPr>
          <w:p w14:paraId="17B21DB3" w14:textId="77777777" w:rsidR="008A5586" w:rsidRPr="00936656" w:rsidRDefault="008A5586" w:rsidP="00C01C7E">
            <w:pPr>
              <w:spacing w:before="120" w:after="120"/>
              <w:jc w:val="center"/>
              <w:rPr>
                <w:b/>
              </w:rPr>
            </w:pPr>
          </w:p>
        </w:tc>
        <w:tc>
          <w:tcPr>
            <w:tcW w:w="1966" w:type="dxa"/>
            <w:vMerge/>
            <w:vAlign w:val="center"/>
          </w:tcPr>
          <w:p w14:paraId="272A1919" w14:textId="77777777" w:rsidR="008A5586" w:rsidRPr="00936656" w:rsidRDefault="008A5586" w:rsidP="00C01C7E">
            <w:pPr>
              <w:spacing w:before="120" w:after="120"/>
              <w:jc w:val="center"/>
              <w:rPr>
                <w:b/>
              </w:rPr>
            </w:pPr>
          </w:p>
        </w:tc>
        <w:tc>
          <w:tcPr>
            <w:tcW w:w="963" w:type="dxa"/>
            <w:vMerge/>
            <w:vAlign w:val="center"/>
          </w:tcPr>
          <w:p w14:paraId="151188FC" w14:textId="77777777" w:rsidR="008A5586" w:rsidRPr="00936656" w:rsidRDefault="008A5586" w:rsidP="00C01C7E">
            <w:pPr>
              <w:spacing w:before="120" w:after="120"/>
              <w:jc w:val="center"/>
              <w:rPr>
                <w:b/>
              </w:rPr>
            </w:pPr>
          </w:p>
        </w:tc>
        <w:tc>
          <w:tcPr>
            <w:tcW w:w="1589" w:type="dxa"/>
            <w:vMerge/>
            <w:vAlign w:val="center"/>
          </w:tcPr>
          <w:p w14:paraId="5CC0E82A" w14:textId="77777777" w:rsidR="008A5586" w:rsidRPr="00936656" w:rsidRDefault="008A5586" w:rsidP="00C01C7E">
            <w:pPr>
              <w:spacing w:before="120" w:after="120"/>
              <w:jc w:val="center"/>
              <w:rPr>
                <w:b/>
              </w:rPr>
            </w:pPr>
          </w:p>
        </w:tc>
        <w:tc>
          <w:tcPr>
            <w:tcW w:w="1354" w:type="dxa"/>
            <w:vMerge/>
            <w:vAlign w:val="center"/>
          </w:tcPr>
          <w:p w14:paraId="6F976B12" w14:textId="77777777" w:rsidR="008A5586" w:rsidRPr="00936656" w:rsidRDefault="008A5586" w:rsidP="00C01C7E">
            <w:pPr>
              <w:spacing w:before="120" w:after="120"/>
              <w:jc w:val="center"/>
              <w:rPr>
                <w:b/>
              </w:rPr>
            </w:pPr>
          </w:p>
        </w:tc>
        <w:tc>
          <w:tcPr>
            <w:tcW w:w="1035" w:type="dxa"/>
            <w:vAlign w:val="center"/>
          </w:tcPr>
          <w:p w14:paraId="1EF38D3F" w14:textId="77777777" w:rsidR="008A5586" w:rsidRPr="00936656" w:rsidRDefault="008A5586" w:rsidP="00C01C7E">
            <w:pPr>
              <w:spacing w:before="120" w:after="120"/>
              <w:jc w:val="center"/>
              <w:rPr>
                <w:b/>
              </w:rPr>
            </w:pPr>
            <w:r w:rsidRPr="00936656">
              <w:rPr>
                <w:b/>
              </w:rPr>
              <w:t>Tài liệu chính</w:t>
            </w:r>
          </w:p>
        </w:tc>
        <w:tc>
          <w:tcPr>
            <w:tcW w:w="872" w:type="dxa"/>
            <w:vAlign w:val="center"/>
          </w:tcPr>
          <w:p w14:paraId="007E7F89" w14:textId="77777777" w:rsidR="008A5586" w:rsidRPr="00936656" w:rsidRDefault="008A5586" w:rsidP="00C01C7E">
            <w:pPr>
              <w:spacing w:before="120" w:after="120"/>
              <w:jc w:val="center"/>
              <w:rPr>
                <w:b/>
              </w:rPr>
            </w:pPr>
            <w:r w:rsidRPr="00936656">
              <w:rPr>
                <w:b/>
              </w:rPr>
              <w:t>Tham khảo</w:t>
            </w:r>
          </w:p>
        </w:tc>
      </w:tr>
      <w:tr w:rsidR="00F21700" w:rsidRPr="00936656" w14:paraId="4035F78E" w14:textId="77777777" w:rsidTr="00F21700">
        <w:trPr>
          <w:jc w:val="center"/>
        </w:trPr>
        <w:tc>
          <w:tcPr>
            <w:tcW w:w="643" w:type="dxa"/>
            <w:vAlign w:val="center"/>
          </w:tcPr>
          <w:p w14:paraId="6AC92209" w14:textId="6BC08D92" w:rsidR="00F21700" w:rsidRPr="00936656" w:rsidRDefault="00F21700" w:rsidP="004A354B">
            <w:pPr>
              <w:spacing w:before="120" w:after="120"/>
            </w:pPr>
            <w:r w:rsidRPr="005F37E5">
              <w:t>1</w:t>
            </w:r>
          </w:p>
        </w:tc>
        <w:tc>
          <w:tcPr>
            <w:tcW w:w="1390" w:type="dxa"/>
            <w:vAlign w:val="center"/>
          </w:tcPr>
          <w:p w14:paraId="412B9E61" w14:textId="19FF47CE" w:rsidR="00F21700" w:rsidRPr="00936656" w:rsidRDefault="00F21700" w:rsidP="004A354B">
            <w:pPr>
              <w:spacing w:before="120" w:after="120"/>
            </w:pPr>
            <w:r w:rsidRPr="005F37E5">
              <w:t>Jack. C. Richards</w:t>
            </w:r>
          </w:p>
        </w:tc>
        <w:tc>
          <w:tcPr>
            <w:tcW w:w="1966" w:type="dxa"/>
            <w:vAlign w:val="center"/>
          </w:tcPr>
          <w:p w14:paraId="4167CF12" w14:textId="500A42D7" w:rsidR="00F21700" w:rsidRPr="00936656" w:rsidRDefault="00F21700" w:rsidP="004A354B">
            <w:pPr>
              <w:spacing w:before="120" w:after="120"/>
            </w:pPr>
            <w:r w:rsidRPr="005F37E5">
              <w:t>New Interchange 1</w:t>
            </w:r>
          </w:p>
        </w:tc>
        <w:tc>
          <w:tcPr>
            <w:tcW w:w="963" w:type="dxa"/>
            <w:vAlign w:val="center"/>
          </w:tcPr>
          <w:p w14:paraId="467FCB97" w14:textId="542E90F7" w:rsidR="00F21700" w:rsidRPr="00936656" w:rsidRDefault="00F21700" w:rsidP="004A354B">
            <w:pPr>
              <w:spacing w:before="120" w:after="120"/>
            </w:pPr>
            <w:r w:rsidRPr="005F37E5">
              <w:t>1997</w:t>
            </w:r>
          </w:p>
        </w:tc>
        <w:tc>
          <w:tcPr>
            <w:tcW w:w="1589" w:type="dxa"/>
            <w:vAlign w:val="center"/>
          </w:tcPr>
          <w:p w14:paraId="2FB248D5" w14:textId="4BD04D01" w:rsidR="00F21700" w:rsidRPr="00936656" w:rsidRDefault="00F21700" w:rsidP="004A354B">
            <w:pPr>
              <w:spacing w:before="120" w:after="120"/>
            </w:pPr>
            <w:r w:rsidRPr="005F37E5">
              <w:t>Cambridge University Press</w:t>
            </w:r>
          </w:p>
        </w:tc>
        <w:tc>
          <w:tcPr>
            <w:tcW w:w="1354" w:type="dxa"/>
            <w:vAlign w:val="center"/>
          </w:tcPr>
          <w:p w14:paraId="1126FB9A" w14:textId="77777777" w:rsidR="00F21700" w:rsidRPr="005F37E5" w:rsidRDefault="00F21700" w:rsidP="004A354B">
            <w:pPr>
              <w:tabs>
                <w:tab w:val="left" w:pos="262"/>
              </w:tabs>
              <w:spacing w:before="120" w:after="120" w:line="276" w:lineRule="auto"/>
            </w:pPr>
            <w:r w:rsidRPr="005F37E5">
              <w:t>Thư viện</w:t>
            </w:r>
          </w:p>
          <w:p w14:paraId="65A0D936" w14:textId="1F8F0D6D" w:rsidR="00F21700" w:rsidRPr="00936656" w:rsidRDefault="00F21700" w:rsidP="004A354B">
            <w:pPr>
              <w:spacing w:before="120" w:after="120"/>
            </w:pPr>
            <w:r w:rsidRPr="005F37E5">
              <w:t>hoặc nhà sách</w:t>
            </w:r>
          </w:p>
        </w:tc>
        <w:tc>
          <w:tcPr>
            <w:tcW w:w="1035" w:type="dxa"/>
            <w:vAlign w:val="center"/>
          </w:tcPr>
          <w:p w14:paraId="66B9D18B" w14:textId="5E06C01A" w:rsidR="00F21700" w:rsidRPr="00936656" w:rsidRDefault="00F21700" w:rsidP="004A354B">
            <w:pPr>
              <w:spacing w:before="120" w:after="120"/>
            </w:pPr>
            <w:r w:rsidRPr="005F37E5">
              <w:t>x</w:t>
            </w:r>
          </w:p>
        </w:tc>
        <w:tc>
          <w:tcPr>
            <w:tcW w:w="872" w:type="dxa"/>
            <w:vAlign w:val="center"/>
          </w:tcPr>
          <w:p w14:paraId="01A8B50A" w14:textId="77777777" w:rsidR="00F21700" w:rsidRPr="00936656" w:rsidRDefault="00F21700" w:rsidP="004A354B">
            <w:pPr>
              <w:spacing w:before="120" w:after="120"/>
            </w:pPr>
          </w:p>
        </w:tc>
      </w:tr>
      <w:tr w:rsidR="00F21700" w:rsidRPr="00936656" w14:paraId="2D7B1D53" w14:textId="77777777" w:rsidTr="00F21700">
        <w:trPr>
          <w:jc w:val="center"/>
        </w:trPr>
        <w:tc>
          <w:tcPr>
            <w:tcW w:w="643" w:type="dxa"/>
            <w:vAlign w:val="center"/>
          </w:tcPr>
          <w:p w14:paraId="7166E1E5" w14:textId="7F933726" w:rsidR="00F21700" w:rsidRPr="00936656" w:rsidRDefault="00F21700" w:rsidP="004A354B">
            <w:pPr>
              <w:spacing w:before="120" w:after="120"/>
            </w:pPr>
            <w:r w:rsidRPr="005F37E5">
              <w:t>2</w:t>
            </w:r>
          </w:p>
        </w:tc>
        <w:tc>
          <w:tcPr>
            <w:tcW w:w="1390" w:type="dxa"/>
            <w:vAlign w:val="center"/>
          </w:tcPr>
          <w:p w14:paraId="12F4F54C" w14:textId="18FF484A" w:rsidR="00F21700" w:rsidRPr="00F21700" w:rsidRDefault="009F6964" w:rsidP="004A354B">
            <w:pPr>
              <w:spacing w:before="120" w:after="120"/>
            </w:pPr>
            <w:hyperlink r:id="rId13" w:history="1">
              <w:r w:rsidR="00F21700" w:rsidRPr="00F21700">
                <w:rPr>
                  <w:rStyle w:val="Hyperlink"/>
                  <w:color w:val="auto"/>
                  <w:u w:val="none"/>
                </w:rPr>
                <w:t>J. C. Richards</w:t>
              </w:r>
            </w:hyperlink>
            <w:r w:rsidR="00F21700" w:rsidRPr="00F21700">
              <w:t xml:space="preserve"> &amp; </w:t>
            </w:r>
            <w:hyperlink r:id="rId14" w:history="1">
              <w:r w:rsidR="00F21700" w:rsidRPr="00F21700">
                <w:rPr>
                  <w:rStyle w:val="Hyperlink"/>
                  <w:color w:val="auto"/>
                  <w:u w:val="none"/>
                </w:rPr>
                <w:t>D</w:t>
              </w:r>
            </w:hyperlink>
            <w:hyperlink r:id="rId15" w:history="1">
              <w:r w:rsidR="00F21700" w:rsidRPr="00F21700">
                <w:rPr>
                  <w:rStyle w:val="Hyperlink"/>
                  <w:color w:val="auto"/>
                  <w:u w:val="none"/>
                </w:rPr>
                <w:t>. Wisniewska</w:t>
              </w:r>
            </w:hyperlink>
          </w:p>
        </w:tc>
        <w:tc>
          <w:tcPr>
            <w:tcW w:w="1966" w:type="dxa"/>
            <w:vAlign w:val="center"/>
          </w:tcPr>
          <w:p w14:paraId="5A7315B0" w14:textId="4C18DC2B" w:rsidR="00F21700" w:rsidRPr="00936656" w:rsidRDefault="00F21700" w:rsidP="004A354B">
            <w:pPr>
              <w:spacing w:before="120" w:after="120"/>
            </w:pPr>
            <w:r w:rsidRPr="005F37E5">
              <w:t>New person to person 1</w:t>
            </w:r>
          </w:p>
        </w:tc>
        <w:tc>
          <w:tcPr>
            <w:tcW w:w="963" w:type="dxa"/>
            <w:vAlign w:val="center"/>
          </w:tcPr>
          <w:p w14:paraId="0C13D9CE" w14:textId="0F837564" w:rsidR="00F21700" w:rsidRPr="00936656" w:rsidRDefault="00F21700" w:rsidP="004A354B">
            <w:pPr>
              <w:spacing w:before="120" w:after="120"/>
            </w:pPr>
            <w:r w:rsidRPr="005F37E5">
              <w:t>2005</w:t>
            </w:r>
          </w:p>
        </w:tc>
        <w:tc>
          <w:tcPr>
            <w:tcW w:w="1589" w:type="dxa"/>
            <w:vAlign w:val="center"/>
          </w:tcPr>
          <w:p w14:paraId="709777A5" w14:textId="1886CC98" w:rsidR="00F21700" w:rsidRPr="00936656" w:rsidRDefault="00F21700" w:rsidP="004A354B">
            <w:pPr>
              <w:spacing w:before="120" w:after="120"/>
            </w:pPr>
            <w:r w:rsidRPr="005F37E5">
              <w:t>Oxford University Press;</w:t>
            </w:r>
          </w:p>
        </w:tc>
        <w:tc>
          <w:tcPr>
            <w:tcW w:w="1354" w:type="dxa"/>
            <w:vAlign w:val="center"/>
          </w:tcPr>
          <w:p w14:paraId="38285EDA" w14:textId="77777777" w:rsidR="00F21700" w:rsidRPr="005F37E5" w:rsidRDefault="00F21700" w:rsidP="004A354B">
            <w:pPr>
              <w:spacing w:before="120" w:after="120" w:line="276" w:lineRule="auto"/>
            </w:pPr>
            <w:r w:rsidRPr="005F37E5">
              <w:t>Thư viện</w:t>
            </w:r>
          </w:p>
          <w:p w14:paraId="7DD5DD8A" w14:textId="7FCB97B3" w:rsidR="00F21700" w:rsidRPr="00936656" w:rsidRDefault="00F21700" w:rsidP="004A354B">
            <w:pPr>
              <w:spacing w:before="120" w:after="120"/>
            </w:pPr>
            <w:r w:rsidRPr="005F37E5">
              <w:t>hoặc nhà sách</w:t>
            </w:r>
          </w:p>
        </w:tc>
        <w:tc>
          <w:tcPr>
            <w:tcW w:w="1035" w:type="dxa"/>
            <w:vAlign w:val="center"/>
          </w:tcPr>
          <w:p w14:paraId="10A0E6DB" w14:textId="2FC3C427" w:rsidR="00F21700" w:rsidRPr="00936656" w:rsidRDefault="00F21700" w:rsidP="004A354B">
            <w:pPr>
              <w:spacing w:before="120" w:after="120"/>
            </w:pPr>
            <w:r w:rsidRPr="005F37E5">
              <w:t>x</w:t>
            </w:r>
          </w:p>
        </w:tc>
        <w:tc>
          <w:tcPr>
            <w:tcW w:w="872" w:type="dxa"/>
            <w:vAlign w:val="center"/>
          </w:tcPr>
          <w:p w14:paraId="07C50C72" w14:textId="63987EB5" w:rsidR="00F21700" w:rsidRPr="00936656" w:rsidRDefault="00F21700" w:rsidP="004A354B">
            <w:pPr>
              <w:spacing w:before="120" w:after="120"/>
            </w:pPr>
          </w:p>
        </w:tc>
      </w:tr>
      <w:tr w:rsidR="00F21700" w:rsidRPr="00936656" w14:paraId="28A14EF8" w14:textId="77777777" w:rsidTr="00F21700">
        <w:trPr>
          <w:jc w:val="center"/>
        </w:trPr>
        <w:tc>
          <w:tcPr>
            <w:tcW w:w="643" w:type="dxa"/>
            <w:vAlign w:val="center"/>
          </w:tcPr>
          <w:p w14:paraId="6720BD8F" w14:textId="76F282D7" w:rsidR="00F21700" w:rsidRPr="00936656" w:rsidRDefault="00F21700" w:rsidP="004A354B">
            <w:pPr>
              <w:spacing w:before="120" w:after="120"/>
            </w:pPr>
            <w:r w:rsidRPr="005F37E5">
              <w:t>3</w:t>
            </w:r>
          </w:p>
        </w:tc>
        <w:tc>
          <w:tcPr>
            <w:tcW w:w="1390" w:type="dxa"/>
            <w:vAlign w:val="center"/>
          </w:tcPr>
          <w:p w14:paraId="6E1510EE" w14:textId="1E716447" w:rsidR="00F21700" w:rsidRPr="00936656" w:rsidRDefault="00F21700" w:rsidP="004A354B">
            <w:pPr>
              <w:spacing w:before="120" w:after="120"/>
            </w:pPr>
            <w:r w:rsidRPr="005F37E5">
              <w:t>Leo Jones</w:t>
            </w:r>
          </w:p>
        </w:tc>
        <w:tc>
          <w:tcPr>
            <w:tcW w:w="1966" w:type="dxa"/>
            <w:vAlign w:val="center"/>
          </w:tcPr>
          <w:p w14:paraId="39376F93" w14:textId="24F2553F" w:rsidR="00F21700" w:rsidRPr="00936656" w:rsidRDefault="00F21700" w:rsidP="004A354B">
            <w:pPr>
              <w:spacing w:before="120" w:after="120"/>
            </w:pPr>
            <w:r w:rsidRPr="005F37E5">
              <w:t>Let’s talk 1</w:t>
            </w:r>
          </w:p>
        </w:tc>
        <w:tc>
          <w:tcPr>
            <w:tcW w:w="963" w:type="dxa"/>
            <w:vAlign w:val="center"/>
          </w:tcPr>
          <w:p w14:paraId="1EC030A6" w14:textId="152128D1" w:rsidR="00F21700" w:rsidRPr="00936656" w:rsidRDefault="00F21700" w:rsidP="004A354B">
            <w:pPr>
              <w:spacing w:before="120" w:after="120"/>
            </w:pPr>
            <w:r w:rsidRPr="005F37E5">
              <w:t>2002</w:t>
            </w:r>
          </w:p>
        </w:tc>
        <w:tc>
          <w:tcPr>
            <w:tcW w:w="1589" w:type="dxa"/>
            <w:vAlign w:val="center"/>
          </w:tcPr>
          <w:p w14:paraId="4E170667" w14:textId="6EB2DFB4" w:rsidR="00F21700" w:rsidRPr="00936656" w:rsidRDefault="00F21700" w:rsidP="004A354B">
            <w:pPr>
              <w:spacing w:before="120" w:after="120"/>
            </w:pPr>
            <w:r w:rsidRPr="005F37E5">
              <w:rPr>
                <w:rStyle w:val="st"/>
              </w:rPr>
              <w:t>Cambridge University Press</w:t>
            </w:r>
          </w:p>
        </w:tc>
        <w:tc>
          <w:tcPr>
            <w:tcW w:w="1354" w:type="dxa"/>
            <w:vAlign w:val="center"/>
          </w:tcPr>
          <w:p w14:paraId="5F3CFF70" w14:textId="77777777" w:rsidR="00F21700" w:rsidRPr="005F37E5" w:rsidRDefault="00F21700" w:rsidP="004A354B">
            <w:pPr>
              <w:spacing w:before="120" w:after="120" w:line="276" w:lineRule="auto"/>
            </w:pPr>
            <w:r w:rsidRPr="005F37E5">
              <w:t>Thư viện</w:t>
            </w:r>
          </w:p>
          <w:p w14:paraId="645D7CCD" w14:textId="4220600D" w:rsidR="00F21700" w:rsidRPr="00936656" w:rsidRDefault="00F21700" w:rsidP="004A354B">
            <w:pPr>
              <w:spacing w:before="120" w:after="120"/>
            </w:pPr>
            <w:r w:rsidRPr="005F37E5">
              <w:t>hoặc nhà sách</w:t>
            </w:r>
          </w:p>
        </w:tc>
        <w:tc>
          <w:tcPr>
            <w:tcW w:w="1035" w:type="dxa"/>
            <w:vAlign w:val="center"/>
          </w:tcPr>
          <w:p w14:paraId="7189A713" w14:textId="6F11AFEE" w:rsidR="00F21700" w:rsidRPr="00936656" w:rsidRDefault="00F21700" w:rsidP="004A354B">
            <w:pPr>
              <w:spacing w:before="120" w:after="120"/>
            </w:pPr>
            <w:r w:rsidRPr="005F37E5">
              <w:t>x</w:t>
            </w:r>
          </w:p>
        </w:tc>
        <w:tc>
          <w:tcPr>
            <w:tcW w:w="872" w:type="dxa"/>
            <w:vAlign w:val="center"/>
          </w:tcPr>
          <w:p w14:paraId="48DB859A" w14:textId="77777777" w:rsidR="00F21700" w:rsidRPr="00936656" w:rsidRDefault="00F21700" w:rsidP="004A354B">
            <w:pPr>
              <w:spacing w:before="120" w:after="120"/>
            </w:pPr>
          </w:p>
        </w:tc>
      </w:tr>
      <w:tr w:rsidR="00F21700" w:rsidRPr="00936656" w14:paraId="472A2911" w14:textId="77777777" w:rsidTr="00F21700">
        <w:trPr>
          <w:jc w:val="center"/>
        </w:trPr>
        <w:tc>
          <w:tcPr>
            <w:tcW w:w="643" w:type="dxa"/>
            <w:vAlign w:val="center"/>
          </w:tcPr>
          <w:p w14:paraId="04C7D0CA" w14:textId="08EBF718" w:rsidR="00F21700" w:rsidRPr="00936656" w:rsidRDefault="00F21700" w:rsidP="004A354B">
            <w:pPr>
              <w:spacing w:before="120" w:after="120"/>
            </w:pPr>
            <w:r w:rsidRPr="005F37E5">
              <w:t>4</w:t>
            </w:r>
          </w:p>
        </w:tc>
        <w:tc>
          <w:tcPr>
            <w:tcW w:w="1390" w:type="dxa"/>
            <w:vAlign w:val="center"/>
          </w:tcPr>
          <w:p w14:paraId="00A1984C" w14:textId="5CBC65C1" w:rsidR="00F21700" w:rsidRPr="00F21700" w:rsidRDefault="009F6964" w:rsidP="004A354B">
            <w:pPr>
              <w:spacing w:before="120" w:after="120"/>
            </w:pPr>
            <w:hyperlink r:id="rId16" w:history="1">
              <w:r w:rsidR="00F21700" w:rsidRPr="00F21700">
                <w:rPr>
                  <w:rStyle w:val="Hyperlink"/>
                  <w:color w:val="auto"/>
                  <w:u w:val="none"/>
                </w:rPr>
                <w:t>B. Tillitt</w:t>
              </w:r>
            </w:hyperlink>
            <w:r w:rsidR="00F21700" w:rsidRPr="00F21700">
              <w:t xml:space="preserve">, </w:t>
            </w:r>
            <w:hyperlink r:id="rId17" w:history="1">
              <w:r w:rsidR="00F21700" w:rsidRPr="00F21700">
                <w:rPr>
                  <w:rStyle w:val="Hyperlink"/>
                  <w:color w:val="auto"/>
                  <w:u w:val="none"/>
                </w:rPr>
                <w:t>M. N. Bruder</w:t>
              </w:r>
            </w:hyperlink>
          </w:p>
        </w:tc>
        <w:tc>
          <w:tcPr>
            <w:tcW w:w="1966" w:type="dxa"/>
            <w:vAlign w:val="center"/>
          </w:tcPr>
          <w:p w14:paraId="525C56F4" w14:textId="70D880A0" w:rsidR="00F21700" w:rsidRPr="00936656" w:rsidRDefault="00F21700" w:rsidP="004A354B">
            <w:pPr>
              <w:spacing w:before="120" w:after="120"/>
            </w:pPr>
            <w:r w:rsidRPr="005F37E5">
              <w:t>Speaking naturally</w:t>
            </w:r>
          </w:p>
        </w:tc>
        <w:tc>
          <w:tcPr>
            <w:tcW w:w="963" w:type="dxa"/>
            <w:vAlign w:val="center"/>
          </w:tcPr>
          <w:p w14:paraId="3B80A316" w14:textId="633AF031" w:rsidR="00F21700" w:rsidRPr="00936656" w:rsidRDefault="00F21700" w:rsidP="004A354B">
            <w:pPr>
              <w:spacing w:before="120" w:after="120"/>
            </w:pPr>
            <w:r w:rsidRPr="005F37E5">
              <w:t>1985</w:t>
            </w:r>
          </w:p>
        </w:tc>
        <w:tc>
          <w:tcPr>
            <w:tcW w:w="1589" w:type="dxa"/>
            <w:vAlign w:val="center"/>
          </w:tcPr>
          <w:p w14:paraId="50FD5D21" w14:textId="702020C0" w:rsidR="00F21700" w:rsidRPr="00936656" w:rsidRDefault="00F21700" w:rsidP="004A354B">
            <w:pPr>
              <w:spacing w:before="120" w:after="120"/>
            </w:pPr>
            <w:r w:rsidRPr="005F37E5">
              <w:rPr>
                <w:rStyle w:val="st"/>
              </w:rPr>
              <w:t>Cambridge University Press</w:t>
            </w:r>
          </w:p>
        </w:tc>
        <w:tc>
          <w:tcPr>
            <w:tcW w:w="1354" w:type="dxa"/>
            <w:vAlign w:val="center"/>
          </w:tcPr>
          <w:p w14:paraId="1B956C53" w14:textId="77777777" w:rsidR="00F21700" w:rsidRPr="005F37E5" w:rsidRDefault="00F21700" w:rsidP="004A354B">
            <w:pPr>
              <w:spacing w:before="120" w:after="120" w:line="276" w:lineRule="auto"/>
            </w:pPr>
            <w:r w:rsidRPr="005F37E5">
              <w:t>Thư viện</w:t>
            </w:r>
          </w:p>
          <w:p w14:paraId="22EAA889" w14:textId="4E696852" w:rsidR="00F21700" w:rsidRPr="00936656" w:rsidRDefault="00F21700" w:rsidP="004A354B">
            <w:pPr>
              <w:spacing w:before="120" w:after="120"/>
            </w:pPr>
            <w:r w:rsidRPr="005F37E5">
              <w:t>hoặc nhà sách</w:t>
            </w:r>
          </w:p>
        </w:tc>
        <w:tc>
          <w:tcPr>
            <w:tcW w:w="1035" w:type="dxa"/>
            <w:vAlign w:val="center"/>
          </w:tcPr>
          <w:p w14:paraId="1F5058AD" w14:textId="3CD3E629" w:rsidR="00F21700" w:rsidRPr="00936656" w:rsidRDefault="00F21700" w:rsidP="004A354B">
            <w:pPr>
              <w:spacing w:before="120" w:after="120"/>
            </w:pPr>
          </w:p>
        </w:tc>
        <w:tc>
          <w:tcPr>
            <w:tcW w:w="872" w:type="dxa"/>
            <w:vAlign w:val="center"/>
          </w:tcPr>
          <w:p w14:paraId="6866B492" w14:textId="28317A9A" w:rsidR="00F21700" w:rsidRPr="00936656" w:rsidRDefault="00F21700" w:rsidP="004A354B">
            <w:pPr>
              <w:spacing w:before="120" w:after="120"/>
            </w:pPr>
            <w:r w:rsidRPr="005F37E5">
              <w:t>x</w:t>
            </w:r>
          </w:p>
        </w:tc>
      </w:tr>
    </w:tbl>
    <w:p w14:paraId="609F4CD1" w14:textId="0F39FF33" w:rsidR="008A5586" w:rsidRPr="00936656" w:rsidRDefault="008A5586" w:rsidP="00C01C7E">
      <w:pPr>
        <w:spacing w:before="120" w:after="120"/>
        <w:jc w:val="both"/>
        <w:rPr>
          <w:i/>
          <w:color w:val="0000FF"/>
        </w:rPr>
      </w:pPr>
      <w:r w:rsidRPr="00936656">
        <w:rPr>
          <w:b/>
        </w:rPr>
        <w:t>8</w:t>
      </w:r>
      <w:r w:rsidR="0079325B" w:rsidRPr="00936656">
        <w:rPr>
          <w:b/>
        </w:rPr>
        <w:t xml:space="preserve">. </w:t>
      </w:r>
      <w:r w:rsidR="00DF0858" w:rsidRPr="00936656">
        <w:rPr>
          <w:b/>
        </w:rPr>
        <w:t xml:space="preserve">Kế </w:t>
      </w:r>
      <w:r w:rsidR="00DF0858" w:rsidRPr="00936656">
        <w:rPr>
          <w:b/>
          <w:color w:val="000000"/>
        </w:rPr>
        <w:t>hoạch dạy học</w:t>
      </w:r>
      <w:r w:rsidR="0079325B" w:rsidRPr="00936656">
        <w:rPr>
          <w:b/>
          <w:color w:val="000000"/>
        </w:rPr>
        <w:t>:</w:t>
      </w:r>
      <w:r w:rsidR="0079325B" w:rsidRPr="00936656">
        <w:rPr>
          <w:color w:val="000000"/>
        </w:rPr>
        <w:tab/>
      </w:r>
      <w:r w:rsidR="00D32F70" w:rsidRPr="00936656">
        <w:rPr>
          <w:i/>
          <w:color w:val="0000FF"/>
        </w:rPr>
        <w:t xml:space="preserve"> </w:t>
      </w:r>
    </w:p>
    <w:tbl>
      <w:tblPr>
        <w:tblW w:w="10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268"/>
        <w:gridCol w:w="1275"/>
        <w:gridCol w:w="1843"/>
        <w:gridCol w:w="3574"/>
      </w:tblGrid>
      <w:tr w:rsidR="00406064" w:rsidRPr="00936656" w14:paraId="01B0A80A" w14:textId="77777777" w:rsidTr="00A50BFB">
        <w:trPr>
          <w:trHeight w:val="633"/>
          <w:jc w:val="center"/>
        </w:trPr>
        <w:tc>
          <w:tcPr>
            <w:tcW w:w="1193" w:type="dxa"/>
            <w:shd w:val="clear" w:color="auto" w:fill="auto"/>
            <w:tcMar>
              <w:left w:w="57" w:type="dxa"/>
              <w:right w:w="57" w:type="dxa"/>
            </w:tcMar>
            <w:vAlign w:val="center"/>
          </w:tcPr>
          <w:p w14:paraId="1C2A233C" w14:textId="1BF7BEA9" w:rsidR="00406064" w:rsidRPr="00936656" w:rsidRDefault="00406064" w:rsidP="00C01C7E">
            <w:pPr>
              <w:spacing w:before="120" w:after="120"/>
              <w:jc w:val="center"/>
              <w:rPr>
                <w:b/>
              </w:rPr>
            </w:pPr>
            <w:r w:rsidRPr="00936656">
              <w:rPr>
                <w:b/>
              </w:rPr>
              <w:t xml:space="preserve">Tuần </w:t>
            </w:r>
          </w:p>
        </w:tc>
        <w:tc>
          <w:tcPr>
            <w:tcW w:w="2268" w:type="dxa"/>
            <w:shd w:val="clear" w:color="auto" w:fill="auto"/>
            <w:tcMar>
              <w:left w:w="57" w:type="dxa"/>
              <w:right w:w="57" w:type="dxa"/>
            </w:tcMar>
            <w:vAlign w:val="center"/>
          </w:tcPr>
          <w:p w14:paraId="17967CF5" w14:textId="14D25968" w:rsidR="00406064" w:rsidRPr="00936656" w:rsidRDefault="00406064" w:rsidP="00C01C7E">
            <w:pPr>
              <w:spacing w:before="120" w:after="120"/>
              <w:jc w:val="center"/>
              <w:rPr>
                <w:b/>
              </w:rPr>
            </w:pPr>
            <w:r w:rsidRPr="00936656">
              <w:rPr>
                <w:b/>
              </w:rPr>
              <w:t>Nội dung</w:t>
            </w:r>
          </w:p>
        </w:tc>
        <w:tc>
          <w:tcPr>
            <w:tcW w:w="1275" w:type="dxa"/>
            <w:shd w:val="clear" w:color="auto" w:fill="auto"/>
            <w:tcMar>
              <w:left w:w="57" w:type="dxa"/>
              <w:right w:w="57" w:type="dxa"/>
            </w:tcMar>
            <w:vAlign w:val="center"/>
          </w:tcPr>
          <w:p w14:paraId="03447369" w14:textId="77777777" w:rsidR="00406064" w:rsidRPr="00936656" w:rsidRDefault="00406064" w:rsidP="00C01C7E">
            <w:pPr>
              <w:spacing w:before="120" w:after="120"/>
              <w:jc w:val="center"/>
              <w:rPr>
                <w:b/>
              </w:rPr>
            </w:pPr>
            <w:r w:rsidRPr="00936656">
              <w:rPr>
                <w:b/>
              </w:rPr>
              <w:t>Nhằm đạt CLOs</w:t>
            </w:r>
          </w:p>
        </w:tc>
        <w:tc>
          <w:tcPr>
            <w:tcW w:w="1843" w:type="dxa"/>
            <w:vAlign w:val="center"/>
          </w:tcPr>
          <w:p w14:paraId="473BE2C4" w14:textId="77777777" w:rsidR="00406064" w:rsidRPr="00936656" w:rsidRDefault="00406064" w:rsidP="00C01C7E">
            <w:pPr>
              <w:spacing w:before="120" w:after="120"/>
              <w:jc w:val="center"/>
              <w:rPr>
                <w:b/>
              </w:rPr>
            </w:pPr>
            <w:r w:rsidRPr="00936656">
              <w:rPr>
                <w:b/>
              </w:rPr>
              <w:t>Phương pháp dạy học</w:t>
            </w:r>
          </w:p>
        </w:tc>
        <w:tc>
          <w:tcPr>
            <w:tcW w:w="3574" w:type="dxa"/>
            <w:shd w:val="clear" w:color="auto" w:fill="auto"/>
            <w:tcMar>
              <w:left w:w="57" w:type="dxa"/>
              <w:right w:w="57" w:type="dxa"/>
            </w:tcMar>
            <w:vAlign w:val="center"/>
          </w:tcPr>
          <w:p w14:paraId="5F776027" w14:textId="50B02543" w:rsidR="00406064" w:rsidRPr="005A2D73" w:rsidRDefault="00406064" w:rsidP="00C01C7E">
            <w:pPr>
              <w:spacing w:before="120" w:after="120"/>
              <w:jc w:val="center"/>
              <w:rPr>
                <w:b/>
              </w:rPr>
            </w:pPr>
            <w:r w:rsidRPr="005A2D73">
              <w:rPr>
                <w:b/>
              </w:rPr>
              <w:t xml:space="preserve">Nhiệm vụ của </w:t>
            </w:r>
            <w:r w:rsidR="00852519" w:rsidRPr="005A2D73">
              <w:rPr>
                <w:b/>
              </w:rPr>
              <w:t>người học</w:t>
            </w:r>
          </w:p>
        </w:tc>
      </w:tr>
      <w:tr w:rsidR="00406064" w:rsidRPr="00936656" w14:paraId="4E6DF820" w14:textId="77777777" w:rsidTr="00A50BFB">
        <w:trPr>
          <w:trHeight w:val="590"/>
          <w:jc w:val="center"/>
        </w:trPr>
        <w:tc>
          <w:tcPr>
            <w:tcW w:w="1193" w:type="dxa"/>
            <w:shd w:val="clear" w:color="auto" w:fill="auto"/>
            <w:tcMar>
              <w:left w:w="57" w:type="dxa"/>
              <w:right w:w="57" w:type="dxa"/>
            </w:tcMar>
          </w:tcPr>
          <w:p w14:paraId="09FBD842" w14:textId="0E04C13F" w:rsidR="00406064" w:rsidRPr="00936656" w:rsidRDefault="00681079" w:rsidP="00C01C7E">
            <w:pPr>
              <w:spacing w:before="120" w:after="120"/>
              <w:jc w:val="center"/>
              <w:rPr>
                <w:color w:val="000000"/>
              </w:rPr>
            </w:pPr>
            <w:r>
              <w:rPr>
                <w:color w:val="000000"/>
              </w:rPr>
              <w:lastRenderedPageBreak/>
              <w:t>1</w:t>
            </w:r>
          </w:p>
          <w:p w14:paraId="3C4A6BC9" w14:textId="0F80F6C8" w:rsidR="00406064" w:rsidRPr="00936656" w:rsidRDefault="00406064" w:rsidP="00C01C7E">
            <w:pPr>
              <w:spacing w:before="120" w:after="120"/>
              <w:jc w:val="center"/>
              <w:rPr>
                <w:color w:val="000000"/>
              </w:rPr>
            </w:pPr>
          </w:p>
        </w:tc>
        <w:tc>
          <w:tcPr>
            <w:tcW w:w="2268" w:type="dxa"/>
            <w:shd w:val="clear" w:color="auto" w:fill="auto"/>
            <w:tcMar>
              <w:left w:w="57" w:type="dxa"/>
              <w:right w:w="57" w:type="dxa"/>
            </w:tcMar>
          </w:tcPr>
          <w:p w14:paraId="0E15C61B" w14:textId="233D5494" w:rsidR="00406064" w:rsidRPr="00A50BFB" w:rsidRDefault="00FE7530" w:rsidP="00C01C7E">
            <w:pPr>
              <w:spacing w:before="120" w:after="120"/>
              <w:rPr>
                <w:b/>
                <w:bCs/>
                <w:color w:val="000000"/>
              </w:rPr>
            </w:pPr>
            <w:r w:rsidRPr="00A50BFB">
              <w:rPr>
                <w:b/>
                <w:bCs/>
                <w:color w:val="000000"/>
              </w:rPr>
              <w:t>Giới thiệu học phần và phương pháp học tập</w:t>
            </w:r>
          </w:p>
        </w:tc>
        <w:tc>
          <w:tcPr>
            <w:tcW w:w="1275" w:type="dxa"/>
            <w:shd w:val="clear" w:color="auto" w:fill="auto"/>
            <w:tcMar>
              <w:left w:w="57" w:type="dxa"/>
              <w:right w:w="57" w:type="dxa"/>
            </w:tcMar>
          </w:tcPr>
          <w:p w14:paraId="745DA33E" w14:textId="1C7BE5D0" w:rsidR="00406064" w:rsidRPr="00936656" w:rsidRDefault="00F21700" w:rsidP="00C01C7E">
            <w:pPr>
              <w:spacing w:before="120" w:after="120"/>
              <w:jc w:val="center"/>
              <w:rPr>
                <w:color w:val="000000"/>
              </w:rPr>
            </w:pPr>
            <w:r>
              <w:rPr>
                <w:color w:val="000000"/>
              </w:rPr>
              <w:t>d</w:t>
            </w:r>
          </w:p>
        </w:tc>
        <w:tc>
          <w:tcPr>
            <w:tcW w:w="1843" w:type="dxa"/>
          </w:tcPr>
          <w:p w14:paraId="509BAADB" w14:textId="4DC0D7D0" w:rsidR="00406064" w:rsidRPr="00936656" w:rsidRDefault="00FD4A78" w:rsidP="00C01C7E">
            <w:pPr>
              <w:spacing w:before="120" w:after="120"/>
              <w:jc w:val="center"/>
              <w:rPr>
                <w:color w:val="000000"/>
              </w:rPr>
            </w:pPr>
            <w:r w:rsidRPr="00936656">
              <w:rPr>
                <w:color w:val="000000"/>
              </w:rPr>
              <w:t>Thuyết giảng</w:t>
            </w:r>
          </w:p>
        </w:tc>
        <w:tc>
          <w:tcPr>
            <w:tcW w:w="3574" w:type="dxa"/>
            <w:shd w:val="clear" w:color="auto" w:fill="auto"/>
            <w:tcMar>
              <w:left w:w="57" w:type="dxa"/>
              <w:right w:w="57" w:type="dxa"/>
            </w:tcMar>
          </w:tcPr>
          <w:p w14:paraId="252E4DB9" w14:textId="582735B6" w:rsidR="00406064" w:rsidRDefault="005A2D73" w:rsidP="00C01C7E">
            <w:pPr>
              <w:pStyle w:val="ListParagraph"/>
              <w:numPr>
                <w:ilvl w:val="0"/>
                <w:numId w:val="20"/>
              </w:numPr>
              <w:spacing w:before="120" w:after="120"/>
              <w:ind w:left="305" w:hanging="180"/>
              <w:rPr>
                <w:sz w:val="24"/>
                <w:szCs w:val="24"/>
              </w:rPr>
            </w:pPr>
            <w:r>
              <w:rPr>
                <w:sz w:val="24"/>
                <w:szCs w:val="24"/>
              </w:rPr>
              <w:t>T</w:t>
            </w:r>
            <w:r w:rsidR="00681D26">
              <w:rPr>
                <w:sz w:val="24"/>
                <w:szCs w:val="24"/>
              </w:rPr>
              <w:t>rước buổi học</w:t>
            </w:r>
            <w:r>
              <w:rPr>
                <w:sz w:val="24"/>
                <w:szCs w:val="24"/>
              </w:rPr>
              <w:t xml:space="preserve">: </w:t>
            </w:r>
            <w:r w:rsidRPr="00681D26">
              <w:rPr>
                <w:sz w:val="24"/>
                <w:szCs w:val="24"/>
              </w:rPr>
              <w:t>Xem ĐCCTHP</w:t>
            </w:r>
            <w:r w:rsidR="00681D26">
              <w:rPr>
                <w:sz w:val="24"/>
                <w:szCs w:val="24"/>
              </w:rPr>
              <w:t>.</w:t>
            </w:r>
          </w:p>
          <w:p w14:paraId="58740FB0" w14:textId="6AAF8383" w:rsidR="00681D26" w:rsidRDefault="005A2D73" w:rsidP="00C01C7E">
            <w:pPr>
              <w:pStyle w:val="ListParagraph"/>
              <w:numPr>
                <w:ilvl w:val="0"/>
                <w:numId w:val="20"/>
              </w:numPr>
              <w:spacing w:before="120" w:after="120"/>
              <w:ind w:left="305" w:hanging="180"/>
              <w:rPr>
                <w:sz w:val="24"/>
                <w:szCs w:val="24"/>
              </w:rPr>
            </w:pPr>
            <w:r>
              <w:rPr>
                <w:sz w:val="24"/>
                <w:szCs w:val="24"/>
              </w:rPr>
              <w:t>Trong buổi học: lắng nghe và ghi chú thông tin cần thiết, đặt câu hỏi nếu cần.</w:t>
            </w:r>
          </w:p>
          <w:p w14:paraId="7EF66AD9" w14:textId="6D38A818" w:rsidR="00681D26" w:rsidRPr="005A2D73" w:rsidRDefault="005A2D73" w:rsidP="00C01C7E">
            <w:pPr>
              <w:pStyle w:val="ListParagraph"/>
              <w:numPr>
                <w:ilvl w:val="0"/>
                <w:numId w:val="20"/>
              </w:numPr>
              <w:spacing w:before="120" w:after="120"/>
              <w:ind w:left="305" w:hanging="180"/>
              <w:rPr>
                <w:sz w:val="24"/>
                <w:szCs w:val="24"/>
              </w:rPr>
            </w:pPr>
            <w:r>
              <w:rPr>
                <w:sz w:val="24"/>
                <w:szCs w:val="24"/>
              </w:rPr>
              <w:t>Sau buổi học: Lập nhóm theo yêu cầu (4-5 SV/ nhóm theo tình hình thực tế của lớp)</w:t>
            </w:r>
          </w:p>
        </w:tc>
      </w:tr>
      <w:tr w:rsidR="00406064" w:rsidRPr="00936656" w14:paraId="4964085F" w14:textId="77777777" w:rsidTr="00A50BFB">
        <w:trPr>
          <w:trHeight w:val="582"/>
          <w:jc w:val="center"/>
        </w:trPr>
        <w:tc>
          <w:tcPr>
            <w:tcW w:w="1193" w:type="dxa"/>
            <w:shd w:val="clear" w:color="auto" w:fill="auto"/>
            <w:tcMar>
              <w:left w:w="57" w:type="dxa"/>
              <w:right w:w="57" w:type="dxa"/>
            </w:tcMar>
          </w:tcPr>
          <w:p w14:paraId="6BD4AFAD" w14:textId="3DC20973" w:rsidR="00406064" w:rsidRPr="00936656" w:rsidRDefault="00681079" w:rsidP="00C01C7E">
            <w:pPr>
              <w:spacing w:before="120" w:after="120"/>
              <w:jc w:val="center"/>
              <w:rPr>
                <w:color w:val="000000"/>
              </w:rPr>
            </w:pPr>
            <w:r>
              <w:rPr>
                <w:color w:val="000000"/>
              </w:rPr>
              <w:t>2</w:t>
            </w:r>
          </w:p>
          <w:p w14:paraId="7BEB0E92" w14:textId="61882208" w:rsidR="00406064" w:rsidRPr="00936656" w:rsidRDefault="00406064" w:rsidP="00C01C7E">
            <w:pPr>
              <w:spacing w:before="120" w:after="120"/>
              <w:jc w:val="center"/>
              <w:rPr>
                <w:color w:val="000000"/>
              </w:rPr>
            </w:pPr>
          </w:p>
        </w:tc>
        <w:tc>
          <w:tcPr>
            <w:tcW w:w="2268" w:type="dxa"/>
            <w:shd w:val="clear" w:color="auto" w:fill="auto"/>
            <w:tcMar>
              <w:left w:w="57" w:type="dxa"/>
              <w:right w:w="57" w:type="dxa"/>
            </w:tcMar>
          </w:tcPr>
          <w:p w14:paraId="65EE007C" w14:textId="77777777" w:rsidR="00370898" w:rsidRPr="009C7036" w:rsidRDefault="00370898" w:rsidP="00C01C7E">
            <w:pPr>
              <w:spacing w:before="120" w:after="120" w:line="276" w:lineRule="auto"/>
              <w:rPr>
                <w:b/>
                <w:color w:val="000000"/>
              </w:rPr>
            </w:pPr>
            <w:r w:rsidRPr="009C7036">
              <w:rPr>
                <w:b/>
                <w:color w:val="000000"/>
              </w:rPr>
              <w:t>Chào hỏi và làm quen</w:t>
            </w:r>
          </w:p>
          <w:p w14:paraId="76958224" w14:textId="77777777" w:rsidR="00370898" w:rsidRPr="009C7036" w:rsidRDefault="00370898" w:rsidP="00C01C7E">
            <w:pPr>
              <w:spacing w:before="120" w:after="120" w:line="276" w:lineRule="auto"/>
            </w:pPr>
            <w:r w:rsidRPr="009C7036">
              <w:rPr>
                <w:lang w:val="vi-VN"/>
              </w:rPr>
              <w:t>Các cấu trúc ngôn ngữ thông dụng trong chào hỏi</w:t>
            </w:r>
            <w:r w:rsidRPr="009C7036">
              <w:t xml:space="preserve">, </w:t>
            </w:r>
            <w:r w:rsidRPr="009C7036">
              <w:rPr>
                <w:lang w:val="vi-VN"/>
              </w:rPr>
              <w:t>giới thiệu bản thân cũng như</w:t>
            </w:r>
            <w:r w:rsidRPr="009C7036">
              <w:t xml:space="preserve"> giới thiệu</w:t>
            </w:r>
            <w:r w:rsidRPr="009C7036">
              <w:rPr>
                <w:lang w:val="vi-VN"/>
              </w:rPr>
              <w:t xml:space="preserve"> người khác</w:t>
            </w:r>
          </w:p>
          <w:p w14:paraId="039B015C" w14:textId="43D1E293" w:rsidR="00406064" w:rsidRPr="00936656" w:rsidRDefault="00406064" w:rsidP="00C01C7E">
            <w:pPr>
              <w:spacing w:before="120" w:after="120" w:line="276" w:lineRule="auto"/>
              <w:rPr>
                <w:color w:val="000000"/>
              </w:rPr>
            </w:pPr>
          </w:p>
        </w:tc>
        <w:tc>
          <w:tcPr>
            <w:tcW w:w="1275" w:type="dxa"/>
            <w:shd w:val="clear" w:color="auto" w:fill="auto"/>
            <w:tcMar>
              <w:left w:w="57" w:type="dxa"/>
              <w:right w:w="57" w:type="dxa"/>
            </w:tcMar>
          </w:tcPr>
          <w:p w14:paraId="6C8FE5E2" w14:textId="5EB12F3D" w:rsidR="00406064" w:rsidRPr="00936656" w:rsidRDefault="00681D26" w:rsidP="00C01C7E">
            <w:pPr>
              <w:spacing w:before="120" w:after="120"/>
              <w:jc w:val="center"/>
              <w:rPr>
                <w:color w:val="000000"/>
              </w:rPr>
            </w:pPr>
            <w:r>
              <w:rPr>
                <w:color w:val="000000"/>
              </w:rPr>
              <w:t>a, b, c, d, e</w:t>
            </w:r>
          </w:p>
        </w:tc>
        <w:tc>
          <w:tcPr>
            <w:tcW w:w="1843" w:type="dxa"/>
          </w:tcPr>
          <w:p w14:paraId="47820D47" w14:textId="5DC4F10E" w:rsidR="00406064" w:rsidRPr="00936656" w:rsidRDefault="00681D26" w:rsidP="00C01C7E">
            <w:pPr>
              <w:spacing w:before="120" w:after="120"/>
              <w:jc w:val="center"/>
              <w:rPr>
                <w:color w:val="000000"/>
              </w:rPr>
            </w:pPr>
            <w:r>
              <w:rPr>
                <w:color w:val="000000"/>
              </w:rPr>
              <w:t>Tổ chức học tập theo nhóm, dạy học thông qua thảo luận</w:t>
            </w:r>
            <w:r w:rsidR="002C0A4E">
              <w:rPr>
                <w:color w:val="000000"/>
              </w:rPr>
              <w:t>, phương pháp sắm vai</w:t>
            </w:r>
          </w:p>
        </w:tc>
        <w:tc>
          <w:tcPr>
            <w:tcW w:w="3574" w:type="dxa"/>
            <w:shd w:val="clear" w:color="auto" w:fill="auto"/>
            <w:tcMar>
              <w:left w:w="57" w:type="dxa"/>
              <w:right w:w="57" w:type="dxa"/>
            </w:tcMar>
          </w:tcPr>
          <w:p w14:paraId="1EF0127D" w14:textId="5CA8F346" w:rsidR="00406064" w:rsidRDefault="005A2D73" w:rsidP="00C01C7E">
            <w:pPr>
              <w:pStyle w:val="ListParagraph"/>
              <w:numPr>
                <w:ilvl w:val="0"/>
                <w:numId w:val="20"/>
              </w:numPr>
              <w:spacing w:before="120" w:after="120"/>
              <w:ind w:left="305" w:hanging="180"/>
              <w:rPr>
                <w:color w:val="000000"/>
                <w:sz w:val="24"/>
                <w:szCs w:val="24"/>
              </w:rPr>
            </w:pPr>
            <w:r>
              <w:rPr>
                <w:color w:val="000000"/>
                <w:sz w:val="24"/>
                <w:szCs w:val="24"/>
              </w:rPr>
              <w:t>Trước buổi học: xem trước giáo trình</w:t>
            </w:r>
            <w:r w:rsidR="005279BB">
              <w:rPr>
                <w:color w:val="000000"/>
                <w:sz w:val="24"/>
                <w:szCs w:val="24"/>
              </w:rPr>
              <w:t>.</w:t>
            </w:r>
          </w:p>
          <w:p w14:paraId="0ADAA7AB" w14:textId="00367DC0" w:rsidR="005A2D73" w:rsidRDefault="005A2D73" w:rsidP="00C01C7E">
            <w:pPr>
              <w:pStyle w:val="ListParagraph"/>
              <w:numPr>
                <w:ilvl w:val="0"/>
                <w:numId w:val="20"/>
              </w:numPr>
              <w:spacing w:before="120" w:after="120"/>
              <w:ind w:left="305" w:hanging="180"/>
              <w:rPr>
                <w:color w:val="000000"/>
                <w:sz w:val="24"/>
                <w:szCs w:val="24"/>
              </w:rPr>
            </w:pPr>
            <w:r>
              <w:rPr>
                <w:color w:val="000000"/>
                <w:sz w:val="24"/>
                <w:szCs w:val="24"/>
              </w:rPr>
              <w:t>Trong buổi học: thảo luận, hỏi – đáp, tham gia tích cực các hoạt động trên lớp</w:t>
            </w:r>
          </w:p>
          <w:p w14:paraId="63442C4A" w14:textId="6D98FE4A" w:rsidR="005A2D73" w:rsidRPr="005A2D73" w:rsidRDefault="005A2D73" w:rsidP="00C01C7E">
            <w:pPr>
              <w:pStyle w:val="ListParagraph"/>
              <w:numPr>
                <w:ilvl w:val="0"/>
                <w:numId w:val="20"/>
              </w:numPr>
              <w:spacing w:before="120" w:after="120"/>
              <w:ind w:left="305" w:hanging="180"/>
              <w:rPr>
                <w:color w:val="000000"/>
                <w:sz w:val="24"/>
                <w:szCs w:val="24"/>
              </w:rPr>
            </w:pPr>
            <w:r>
              <w:rPr>
                <w:color w:val="000000"/>
                <w:sz w:val="24"/>
                <w:szCs w:val="24"/>
              </w:rPr>
              <w:t xml:space="preserve">Sau buổi học: </w:t>
            </w:r>
            <w:r w:rsidR="002C0A4E">
              <w:rPr>
                <w:color w:val="000000"/>
                <w:sz w:val="24"/>
                <w:szCs w:val="24"/>
              </w:rPr>
              <w:t>Luyện tập Bài cá nhân đăng trên EL tuần 2 và nộp bài trên EL</w:t>
            </w:r>
            <w:r w:rsidR="006A2E44">
              <w:rPr>
                <w:color w:val="000000"/>
                <w:sz w:val="24"/>
                <w:szCs w:val="24"/>
              </w:rPr>
              <w:t>, làm video nhóm để nộp ở tuần 4.</w:t>
            </w:r>
          </w:p>
        </w:tc>
      </w:tr>
      <w:tr w:rsidR="00406064" w:rsidRPr="00936656" w14:paraId="36DCB7EA" w14:textId="77777777" w:rsidTr="00A50BFB">
        <w:trPr>
          <w:trHeight w:val="310"/>
          <w:jc w:val="center"/>
        </w:trPr>
        <w:tc>
          <w:tcPr>
            <w:tcW w:w="1193" w:type="dxa"/>
            <w:shd w:val="clear" w:color="auto" w:fill="auto"/>
            <w:tcMar>
              <w:left w:w="57" w:type="dxa"/>
              <w:right w:w="57" w:type="dxa"/>
            </w:tcMar>
          </w:tcPr>
          <w:p w14:paraId="667EC66D" w14:textId="61DD892E" w:rsidR="00406064" w:rsidRPr="00936656" w:rsidRDefault="00681079" w:rsidP="00C01C7E">
            <w:pPr>
              <w:spacing w:before="120" w:after="120"/>
              <w:jc w:val="center"/>
              <w:rPr>
                <w:color w:val="000000"/>
              </w:rPr>
            </w:pPr>
            <w:r>
              <w:rPr>
                <w:color w:val="000000"/>
              </w:rPr>
              <w:t>3</w:t>
            </w:r>
          </w:p>
          <w:p w14:paraId="1DA1F729" w14:textId="3E8E82C5" w:rsidR="00AB0F2F" w:rsidRPr="00936656" w:rsidRDefault="00AB0F2F" w:rsidP="00C01C7E">
            <w:pPr>
              <w:spacing w:before="120" w:after="120"/>
              <w:jc w:val="center"/>
              <w:rPr>
                <w:color w:val="000000"/>
              </w:rPr>
            </w:pPr>
          </w:p>
        </w:tc>
        <w:tc>
          <w:tcPr>
            <w:tcW w:w="2268" w:type="dxa"/>
            <w:shd w:val="clear" w:color="auto" w:fill="auto"/>
            <w:tcMar>
              <w:left w:w="57" w:type="dxa"/>
              <w:right w:w="57" w:type="dxa"/>
            </w:tcMar>
          </w:tcPr>
          <w:p w14:paraId="158A2B33" w14:textId="77777777" w:rsidR="00370898" w:rsidRPr="009C7036" w:rsidRDefault="00370898" w:rsidP="00C01C7E">
            <w:pPr>
              <w:spacing w:before="120" w:after="120" w:line="276" w:lineRule="auto"/>
              <w:rPr>
                <w:b/>
                <w:color w:val="000000"/>
              </w:rPr>
            </w:pPr>
            <w:r w:rsidRPr="009C7036">
              <w:rPr>
                <w:b/>
                <w:color w:val="000000"/>
              </w:rPr>
              <w:t>Chào hỏi và làm quen</w:t>
            </w:r>
          </w:p>
          <w:p w14:paraId="7648B835" w14:textId="77777777" w:rsidR="00370898" w:rsidRPr="009C7036" w:rsidRDefault="00370898" w:rsidP="00C01C7E">
            <w:pPr>
              <w:spacing w:before="120" w:after="120" w:line="276" w:lineRule="auto"/>
            </w:pPr>
            <w:r w:rsidRPr="009C7036">
              <w:rPr>
                <w:lang w:val="vi-VN"/>
              </w:rPr>
              <w:t>Các cấu trúc ngôn ngữ thông dụng</w:t>
            </w:r>
            <w:r w:rsidRPr="009C7036">
              <w:t xml:space="preserve"> trong hỏi đáp</w:t>
            </w:r>
            <w:r>
              <w:t>, trao đổi</w:t>
            </w:r>
            <w:r w:rsidRPr="009C7036">
              <w:t xml:space="preserve"> và xác nhận thông tin cá nhân </w:t>
            </w:r>
          </w:p>
          <w:p w14:paraId="6993A0C8" w14:textId="65735B80" w:rsidR="00406064" w:rsidRPr="00936656" w:rsidRDefault="00406064" w:rsidP="00C01C7E">
            <w:pPr>
              <w:spacing w:before="120" w:after="120"/>
              <w:rPr>
                <w:color w:val="000000"/>
              </w:rPr>
            </w:pPr>
          </w:p>
        </w:tc>
        <w:tc>
          <w:tcPr>
            <w:tcW w:w="1275" w:type="dxa"/>
            <w:shd w:val="clear" w:color="auto" w:fill="auto"/>
            <w:tcMar>
              <w:left w:w="57" w:type="dxa"/>
              <w:right w:w="57" w:type="dxa"/>
            </w:tcMar>
          </w:tcPr>
          <w:p w14:paraId="5F8BFE08" w14:textId="6F0DA47D" w:rsidR="00406064" w:rsidRPr="00936656" w:rsidRDefault="00681D26" w:rsidP="00C01C7E">
            <w:pPr>
              <w:spacing w:before="120" w:after="120"/>
              <w:jc w:val="center"/>
              <w:rPr>
                <w:color w:val="000000"/>
              </w:rPr>
            </w:pPr>
            <w:r>
              <w:rPr>
                <w:color w:val="000000"/>
              </w:rPr>
              <w:t>a, b, c, d, e</w:t>
            </w:r>
          </w:p>
        </w:tc>
        <w:tc>
          <w:tcPr>
            <w:tcW w:w="1843" w:type="dxa"/>
          </w:tcPr>
          <w:p w14:paraId="57F16F4E" w14:textId="78B8D5A5" w:rsidR="00406064" w:rsidRPr="00936656" w:rsidRDefault="002C0A4E" w:rsidP="00C01C7E">
            <w:pPr>
              <w:spacing w:before="120" w:after="120"/>
              <w:jc w:val="center"/>
              <w:rPr>
                <w:color w:val="000000"/>
              </w:rPr>
            </w:pPr>
            <w:r>
              <w:rPr>
                <w:color w:val="000000"/>
              </w:rPr>
              <w:t>Tổ chức học tập theo nhóm, dạy học thông qua thảo luận, phương pháp sắm vai</w:t>
            </w:r>
          </w:p>
        </w:tc>
        <w:tc>
          <w:tcPr>
            <w:tcW w:w="3574" w:type="dxa"/>
            <w:shd w:val="clear" w:color="auto" w:fill="auto"/>
            <w:tcMar>
              <w:left w:w="57" w:type="dxa"/>
              <w:right w:w="57" w:type="dxa"/>
            </w:tcMar>
          </w:tcPr>
          <w:p w14:paraId="3D04CE2E" w14:textId="3361250A" w:rsidR="002D4E21" w:rsidRDefault="002D4E21" w:rsidP="00C01C7E">
            <w:pPr>
              <w:pStyle w:val="ListParagraph"/>
              <w:numPr>
                <w:ilvl w:val="0"/>
                <w:numId w:val="20"/>
              </w:numPr>
              <w:spacing w:before="120" w:after="120"/>
              <w:ind w:left="305" w:hanging="180"/>
              <w:rPr>
                <w:color w:val="000000"/>
                <w:sz w:val="24"/>
                <w:szCs w:val="24"/>
              </w:rPr>
            </w:pPr>
            <w:r>
              <w:rPr>
                <w:color w:val="000000"/>
                <w:sz w:val="24"/>
                <w:szCs w:val="24"/>
              </w:rPr>
              <w:t>Trước buổi học: xem trước giáo trình</w:t>
            </w:r>
            <w:r w:rsidR="005279BB">
              <w:rPr>
                <w:color w:val="000000"/>
                <w:sz w:val="24"/>
                <w:szCs w:val="24"/>
              </w:rPr>
              <w:t>.</w:t>
            </w:r>
          </w:p>
          <w:p w14:paraId="7C6688B5" w14:textId="30D6C7DA" w:rsidR="002D4E21" w:rsidRDefault="002D4E21" w:rsidP="00C01C7E">
            <w:pPr>
              <w:pStyle w:val="ListParagraph"/>
              <w:numPr>
                <w:ilvl w:val="0"/>
                <w:numId w:val="20"/>
              </w:numPr>
              <w:spacing w:before="120" w:after="120"/>
              <w:ind w:left="305" w:hanging="180"/>
              <w:rPr>
                <w:color w:val="000000"/>
                <w:sz w:val="24"/>
                <w:szCs w:val="24"/>
              </w:rPr>
            </w:pPr>
            <w:r>
              <w:rPr>
                <w:color w:val="000000"/>
                <w:sz w:val="24"/>
                <w:szCs w:val="24"/>
              </w:rPr>
              <w:t xml:space="preserve">Trong buổi học: </w:t>
            </w:r>
            <w:r w:rsidR="002C0A4E">
              <w:rPr>
                <w:color w:val="000000"/>
                <w:sz w:val="24"/>
                <w:szCs w:val="24"/>
              </w:rPr>
              <w:t xml:space="preserve">trình bày Bài cá nhân, </w:t>
            </w:r>
            <w:r>
              <w:rPr>
                <w:color w:val="000000"/>
                <w:sz w:val="24"/>
                <w:szCs w:val="24"/>
              </w:rPr>
              <w:t>thảo luận, hỏi – đáp, tham gia tích cực các hoạt động trên lớp</w:t>
            </w:r>
          </w:p>
          <w:p w14:paraId="6447F05B" w14:textId="7BA2E5F4" w:rsidR="00406064" w:rsidRPr="005A2D73" w:rsidRDefault="002D4E21" w:rsidP="00C01C7E">
            <w:pPr>
              <w:pStyle w:val="ListParagraph"/>
              <w:numPr>
                <w:ilvl w:val="0"/>
                <w:numId w:val="20"/>
              </w:numPr>
              <w:spacing w:before="120" w:after="120"/>
              <w:ind w:left="305" w:hanging="180"/>
              <w:rPr>
                <w:color w:val="000000"/>
                <w:sz w:val="24"/>
                <w:szCs w:val="24"/>
              </w:rPr>
            </w:pPr>
            <w:r>
              <w:rPr>
                <w:color w:val="000000"/>
                <w:sz w:val="24"/>
                <w:szCs w:val="24"/>
              </w:rPr>
              <w:t xml:space="preserve">Sau buổi học: </w:t>
            </w:r>
            <w:r w:rsidR="002C0A4E">
              <w:rPr>
                <w:color w:val="000000"/>
                <w:sz w:val="24"/>
                <w:szCs w:val="24"/>
              </w:rPr>
              <w:t>Luyện tập Bài cá nhân đăng trên EL tuần 3 và nộp bài trên EL</w:t>
            </w:r>
            <w:r w:rsidR="006A2E44">
              <w:rPr>
                <w:color w:val="000000"/>
                <w:sz w:val="24"/>
                <w:szCs w:val="24"/>
              </w:rPr>
              <w:t>; làm video nhóm để nộp ở tuần 4.</w:t>
            </w:r>
          </w:p>
        </w:tc>
      </w:tr>
      <w:tr w:rsidR="00406064" w:rsidRPr="00936656" w14:paraId="1A9C25C3" w14:textId="77777777" w:rsidTr="00A50BFB">
        <w:trPr>
          <w:trHeight w:val="310"/>
          <w:jc w:val="center"/>
        </w:trPr>
        <w:tc>
          <w:tcPr>
            <w:tcW w:w="1193" w:type="dxa"/>
            <w:shd w:val="clear" w:color="auto" w:fill="auto"/>
            <w:tcMar>
              <w:left w:w="57" w:type="dxa"/>
              <w:right w:w="57" w:type="dxa"/>
            </w:tcMar>
          </w:tcPr>
          <w:p w14:paraId="06ACBDD5" w14:textId="7E188D0D" w:rsidR="00406064" w:rsidRPr="00936656" w:rsidRDefault="00681079" w:rsidP="00C01C7E">
            <w:pPr>
              <w:spacing w:before="120" w:after="120"/>
              <w:jc w:val="center"/>
              <w:rPr>
                <w:color w:val="000000"/>
              </w:rPr>
            </w:pPr>
            <w:r>
              <w:rPr>
                <w:color w:val="000000"/>
              </w:rPr>
              <w:t>4</w:t>
            </w:r>
          </w:p>
          <w:p w14:paraId="4C885237" w14:textId="7C3B8EB0" w:rsidR="00AB0F2F" w:rsidRPr="00936656" w:rsidRDefault="00AB0F2F" w:rsidP="00C01C7E">
            <w:pPr>
              <w:spacing w:before="120" w:after="120"/>
              <w:jc w:val="center"/>
              <w:rPr>
                <w:color w:val="000000"/>
              </w:rPr>
            </w:pPr>
          </w:p>
        </w:tc>
        <w:tc>
          <w:tcPr>
            <w:tcW w:w="2268" w:type="dxa"/>
            <w:shd w:val="clear" w:color="auto" w:fill="auto"/>
            <w:tcMar>
              <w:left w:w="57" w:type="dxa"/>
              <w:right w:w="57" w:type="dxa"/>
            </w:tcMar>
          </w:tcPr>
          <w:p w14:paraId="7BBDFF6C" w14:textId="77777777" w:rsidR="00370898" w:rsidRDefault="00370898" w:rsidP="00C01C7E">
            <w:pPr>
              <w:spacing w:before="120" w:after="120" w:line="276" w:lineRule="auto"/>
              <w:rPr>
                <w:b/>
                <w:color w:val="000000"/>
              </w:rPr>
            </w:pPr>
            <w:r w:rsidRPr="00B95756">
              <w:rPr>
                <w:b/>
                <w:color w:val="000000"/>
              </w:rPr>
              <w:t>Gia đình</w:t>
            </w:r>
          </w:p>
          <w:p w14:paraId="42FCD4C2" w14:textId="77777777" w:rsidR="00370898" w:rsidRDefault="00370898" w:rsidP="00C01C7E">
            <w:pPr>
              <w:spacing w:before="120" w:after="120" w:line="276" w:lineRule="auto"/>
            </w:pPr>
            <w:r w:rsidRPr="00B73892">
              <w:t xml:space="preserve">Miêu tả </w:t>
            </w:r>
            <w:r>
              <w:t xml:space="preserve">cuộc sống </w:t>
            </w:r>
            <w:r w:rsidRPr="00B73892">
              <w:t xml:space="preserve">gia đình và </w:t>
            </w:r>
            <w:r>
              <w:t>các thành viên trong</w:t>
            </w:r>
            <w:r w:rsidRPr="00B73892">
              <w:t xml:space="preserve"> gia đình</w:t>
            </w:r>
          </w:p>
          <w:p w14:paraId="787B007F" w14:textId="77777777" w:rsidR="00370898" w:rsidRDefault="00370898" w:rsidP="00C01C7E">
            <w:pPr>
              <w:spacing w:before="120" w:after="120" w:line="276" w:lineRule="auto"/>
            </w:pPr>
            <w:r>
              <w:t>Trao đổi các thông tin về hiện tại</w:t>
            </w:r>
          </w:p>
          <w:p w14:paraId="24C6E964" w14:textId="5BB2550A" w:rsidR="00406064" w:rsidRPr="00936656" w:rsidRDefault="00406064" w:rsidP="00C01C7E">
            <w:pPr>
              <w:spacing w:before="120" w:after="120"/>
              <w:rPr>
                <w:color w:val="000000"/>
              </w:rPr>
            </w:pPr>
          </w:p>
        </w:tc>
        <w:tc>
          <w:tcPr>
            <w:tcW w:w="1275" w:type="dxa"/>
            <w:shd w:val="clear" w:color="auto" w:fill="auto"/>
            <w:tcMar>
              <w:left w:w="57" w:type="dxa"/>
              <w:right w:w="57" w:type="dxa"/>
            </w:tcMar>
          </w:tcPr>
          <w:p w14:paraId="7DF459E5" w14:textId="4C617322" w:rsidR="00406064" w:rsidRPr="00936656" w:rsidRDefault="00681D26" w:rsidP="00C01C7E">
            <w:pPr>
              <w:spacing w:before="120" w:after="120"/>
              <w:jc w:val="center"/>
              <w:rPr>
                <w:color w:val="000000"/>
              </w:rPr>
            </w:pPr>
            <w:r>
              <w:rPr>
                <w:color w:val="000000"/>
              </w:rPr>
              <w:t>a, b, c, e</w:t>
            </w:r>
          </w:p>
        </w:tc>
        <w:tc>
          <w:tcPr>
            <w:tcW w:w="1843" w:type="dxa"/>
          </w:tcPr>
          <w:p w14:paraId="1C48E128" w14:textId="37C96E89" w:rsidR="00406064" w:rsidRPr="00936656" w:rsidRDefault="002C0A4E" w:rsidP="00C01C7E">
            <w:pPr>
              <w:spacing w:before="120" w:after="120"/>
              <w:jc w:val="center"/>
              <w:rPr>
                <w:color w:val="000000"/>
              </w:rPr>
            </w:pPr>
            <w:r>
              <w:rPr>
                <w:color w:val="000000"/>
              </w:rPr>
              <w:t>Tổ chức học tập theo nhóm, dạy học thông qua thảo luận, phương pháp sắm vai</w:t>
            </w:r>
          </w:p>
        </w:tc>
        <w:tc>
          <w:tcPr>
            <w:tcW w:w="3574" w:type="dxa"/>
            <w:shd w:val="clear" w:color="auto" w:fill="auto"/>
            <w:tcMar>
              <w:left w:w="57" w:type="dxa"/>
              <w:right w:w="57" w:type="dxa"/>
            </w:tcMar>
          </w:tcPr>
          <w:p w14:paraId="2EAF8C5E" w14:textId="53981627"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t>Trước buổi học: xem trước giáo trình</w:t>
            </w:r>
            <w:r w:rsidR="006A2E44">
              <w:rPr>
                <w:color w:val="000000"/>
                <w:sz w:val="24"/>
                <w:szCs w:val="24"/>
              </w:rPr>
              <w:t>, nộp video nhóm.</w:t>
            </w:r>
          </w:p>
          <w:p w14:paraId="1FA8C180" w14:textId="77777777"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t>Trong buổi học: trình bày Bài cá nhân trên EL, thảo luận, hỏi – đáp, tham gia tích cực các hoạt động trên lớp</w:t>
            </w:r>
          </w:p>
          <w:p w14:paraId="32F275C0" w14:textId="5CAC165D" w:rsidR="00406064" w:rsidRPr="005A2D73" w:rsidRDefault="002C0A4E" w:rsidP="00C01C7E">
            <w:pPr>
              <w:pStyle w:val="ListParagraph"/>
              <w:numPr>
                <w:ilvl w:val="0"/>
                <w:numId w:val="20"/>
              </w:numPr>
              <w:spacing w:before="120" w:after="120"/>
              <w:ind w:left="305" w:hanging="180"/>
              <w:rPr>
                <w:color w:val="000000"/>
                <w:sz w:val="24"/>
                <w:szCs w:val="24"/>
              </w:rPr>
            </w:pPr>
            <w:r>
              <w:rPr>
                <w:color w:val="000000"/>
                <w:sz w:val="24"/>
                <w:szCs w:val="24"/>
              </w:rPr>
              <w:t>Sau buổi học: Luyện tập Bài cá nhân đăng trên EL tuần 4 và nộp bài trên EL.</w:t>
            </w:r>
          </w:p>
        </w:tc>
      </w:tr>
      <w:tr w:rsidR="00406064" w:rsidRPr="00936656" w14:paraId="7393A3CD" w14:textId="77777777" w:rsidTr="00A50BFB">
        <w:trPr>
          <w:trHeight w:val="577"/>
          <w:jc w:val="center"/>
        </w:trPr>
        <w:tc>
          <w:tcPr>
            <w:tcW w:w="1193" w:type="dxa"/>
            <w:shd w:val="clear" w:color="auto" w:fill="auto"/>
            <w:tcMar>
              <w:left w:w="57" w:type="dxa"/>
              <w:right w:w="57" w:type="dxa"/>
            </w:tcMar>
          </w:tcPr>
          <w:p w14:paraId="7361699A" w14:textId="7C1AD291" w:rsidR="00406064" w:rsidRPr="00936656" w:rsidRDefault="00681079" w:rsidP="00C01C7E">
            <w:pPr>
              <w:spacing w:before="120" w:after="120"/>
              <w:jc w:val="center"/>
              <w:rPr>
                <w:color w:val="000000"/>
              </w:rPr>
            </w:pPr>
            <w:r>
              <w:rPr>
                <w:color w:val="000000"/>
              </w:rPr>
              <w:t>5</w:t>
            </w:r>
          </w:p>
          <w:p w14:paraId="28B674B1" w14:textId="13DDEEF3" w:rsidR="00406064" w:rsidRPr="00936656" w:rsidRDefault="00406064" w:rsidP="00C01C7E">
            <w:pPr>
              <w:spacing w:before="120" w:after="120"/>
              <w:jc w:val="center"/>
              <w:rPr>
                <w:color w:val="000000"/>
              </w:rPr>
            </w:pPr>
          </w:p>
        </w:tc>
        <w:tc>
          <w:tcPr>
            <w:tcW w:w="2268" w:type="dxa"/>
            <w:shd w:val="clear" w:color="auto" w:fill="auto"/>
            <w:tcMar>
              <w:left w:w="57" w:type="dxa"/>
              <w:right w:w="57" w:type="dxa"/>
            </w:tcMar>
          </w:tcPr>
          <w:p w14:paraId="34970031" w14:textId="77777777" w:rsidR="00370898" w:rsidRDefault="00370898" w:rsidP="00C01C7E">
            <w:pPr>
              <w:spacing w:before="120" w:after="120" w:line="276" w:lineRule="auto"/>
              <w:rPr>
                <w:b/>
                <w:color w:val="000000"/>
              </w:rPr>
            </w:pPr>
            <w:r w:rsidRPr="00B95756">
              <w:rPr>
                <w:b/>
                <w:color w:val="000000"/>
              </w:rPr>
              <w:t>Gia đình</w:t>
            </w:r>
          </w:p>
          <w:p w14:paraId="7AA77740" w14:textId="4DD4A401" w:rsidR="00406064" w:rsidRPr="00936656" w:rsidRDefault="00370898" w:rsidP="00C01C7E">
            <w:pPr>
              <w:spacing w:before="120" w:after="120"/>
              <w:rPr>
                <w:color w:val="000000"/>
              </w:rPr>
            </w:pPr>
            <w:r w:rsidRPr="009C7036">
              <w:t>Bàn luận về các vấn đề xã hội liên quan đến gia đình (ly hôn, gia đình hạt nhân…)</w:t>
            </w:r>
          </w:p>
        </w:tc>
        <w:tc>
          <w:tcPr>
            <w:tcW w:w="1275" w:type="dxa"/>
            <w:shd w:val="clear" w:color="auto" w:fill="auto"/>
            <w:tcMar>
              <w:left w:w="57" w:type="dxa"/>
              <w:right w:w="57" w:type="dxa"/>
            </w:tcMar>
          </w:tcPr>
          <w:p w14:paraId="0596C0FF" w14:textId="4A31777A" w:rsidR="00406064" w:rsidRPr="00936656" w:rsidRDefault="00681D26" w:rsidP="00C01C7E">
            <w:pPr>
              <w:spacing w:before="120" w:after="120"/>
              <w:jc w:val="center"/>
              <w:rPr>
                <w:color w:val="000000"/>
              </w:rPr>
            </w:pPr>
            <w:r>
              <w:rPr>
                <w:color w:val="000000"/>
              </w:rPr>
              <w:t>a, b, c, d, e</w:t>
            </w:r>
          </w:p>
        </w:tc>
        <w:tc>
          <w:tcPr>
            <w:tcW w:w="1843" w:type="dxa"/>
          </w:tcPr>
          <w:p w14:paraId="083DCC68" w14:textId="7EFC795E" w:rsidR="00406064" w:rsidRPr="00936656" w:rsidRDefault="002C0A4E" w:rsidP="00C01C7E">
            <w:pPr>
              <w:spacing w:before="120" w:after="120"/>
              <w:jc w:val="center"/>
              <w:rPr>
                <w:color w:val="000000"/>
              </w:rPr>
            </w:pPr>
            <w:r>
              <w:rPr>
                <w:color w:val="000000"/>
              </w:rPr>
              <w:t>Tổ chức học tập theo nhóm, dạy học thông qua thảo luận, phương pháp sắm vai</w:t>
            </w:r>
          </w:p>
        </w:tc>
        <w:tc>
          <w:tcPr>
            <w:tcW w:w="3574" w:type="dxa"/>
            <w:shd w:val="clear" w:color="auto" w:fill="auto"/>
            <w:tcMar>
              <w:left w:w="57" w:type="dxa"/>
              <w:right w:w="57" w:type="dxa"/>
            </w:tcMar>
          </w:tcPr>
          <w:p w14:paraId="00AF2ABF" w14:textId="0DA89A5B"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t>Trước buổi học: xem trước giáo trình</w:t>
            </w:r>
            <w:r w:rsidR="005279BB">
              <w:rPr>
                <w:color w:val="000000"/>
                <w:sz w:val="24"/>
                <w:szCs w:val="24"/>
              </w:rPr>
              <w:t>.</w:t>
            </w:r>
          </w:p>
          <w:p w14:paraId="5B078E7E" w14:textId="77777777"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t>Trong buổi học: trình bày Bài cá nhân trên EL, thảo luận, hỏi – đáp, tham gia tích cực các hoạt động trên lớp</w:t>
            </w:r>
          </w:p>
          <w:p w14:paraId="45D766E8" w14:textId="6C1E2CDD" w:rsidR="00406064" w:rsidRPr="005A2D73" w:rsidRDefault="002C0A4E" w:rsidP="00C01C7E">
            <w:pPr>
              <w:pStyle w:val="ListParagraph"/>
              <w:numPr>
                <w:ilvl w:val="0"/>
                <w:numId w:val="20"/>
              </w:numPr>
              <w:spacing w:before="120" w:after="120"/>
              <w:ind w:left="305" w:hanging="180"/>
              <w:rPr>
                <w:color w:val="000000"/>
                <w:sz w:val="24"/>
                <w:szCs w:val="24"/>
              </w:rPr>
            </w:pPr>
            <w:r>
              <w:rPr>
                <w:color w:val="000000"/>
                <w:sz w:val="24"/>
                <w:szCs w:val="24"/>
              </w:rPr>
              <w:t>Sau buổi học: Luyện tập Bài cá nhân đăng trên EL tuần 5 và nộp bài trên EL</w:t>
            </w:r>
            <w:r w:rsidR="006A2E44">
              <w:rPr>
                <w:color w:val="000000"/>
                <w:sz w:val="24"/>
                <w:szCs w:val="24"/>
              </w:rPr>
              <w:t xml:space="preserve">, làm video nhóm để </w:t>
            </w:r>
            <w:r w:rsidR="006A2E44">
              <w:rPr>
                <w:color w:val="000000"/>
                <w:sz w:val="24"/>
                <w:szCs w:val="24"/>
              </w:rPr>
              <w:lastRenderedPageBreak/>
              <w:t>nộp ở tuần 8</w:t>
            </w:r>
          </w:p>
        </w:tc>
      </w:tr>
      <w:tr w:rsidR="00370898" w:rsidRPr="00936656" w14:paraId="1AE0F8D7" w14:textId="77777777" w:rsidTr="00A50BFB">
        <w:trPr>
          <w:trHeight w:val="310"/>
          <w:jc w:val="center"/>
        </w:trPr>
        <w:tc>
          <w:tcPr>
            <w:tcW w:w="1193" w:type="dxa"/>
            <w:shd w:val="clear" w:color="auto" w:fill="auto"/>
            <w:tcMar>
              <w:left w:w="57" w:type="dxa"/>
              <w:right w:w="57" w:type="dxa"/>
            </w:tcMar>
          </w:tcPr>
          <w:p w14:paraId="5E8279BF" w14:textId="0B6F92D4" w:rsidR="00370898" w:rsidRPr="00936656" w:rsidRDefault="00681079" w:rsidP="00C01C7E">
            <w:pPr>
              <w:spacing w:before="120" w:after="120"/>
              <w:jc w:val="center"/>
              <w:rPr>
                <w:color w:val="000000"/>
              </w:rPr>
            </w:pPr>
            <w:r>
              <w:rPr>
                <w:color w:val="000000"/>
              </w:rPr>
              <w:lastRenderedPageBreak/>
              <w:t>6</w:t>
            </w:r>
          </w:p>
          <w:p w14:paraId="01FFE14B" w14:textId="4424A13E" w:rsidR="00370898" w:rsidRPr="00936656" w:rsidRDefault="00370898" w:rsidP="00C01C7E">
            <w:pPr>
              <w:spacing w:before="120" w:after="120"/>
              <w:jc w:val="center"/>
              <w:rPr>
                <w:color w:val="000000"/>
              </w:rPr>
            </w:pPr>
          </w:p>
        </w:tc>
        <w:tc>
          <w:tcPr>
            <w:tcW w:w="2268" w:type="dxa"/>
            <w:shd w:val="clear" w:color="auto" w:fill="auto"/>
            <w:tcMar>
              <w:left w:w="57" w:type="dxa"/>
              <w:right w:w="57" w:type="dxa"/>
            </w:tcMar>
          </w:tcPr>
          <w:p w14:paraId="2BE246BD" w14:textId="77777777" w:rsidR="00370898" w:rsidRDefault="00370898" w:rsidP="00C01C7E">
            <w:pPr>
              <w:spacing w:before="120" w:after="120" w:line="276" w:lineRule="auto"/>
              <w:rPr>
                <w:b/>
                <w:color w:val="000000"/>
              </w:rPr>
            </w:pPr>
            <w:r w:rsidRPr="00875E3F">
              <w:rPr>
                <w:b/>
                <w:color w:val="000000"/>
              </w:rPr>
              <w:t>Cuộc sống hàng ngày</w:t>
            </w:r>
          </w:p>
          <w:p w14:paraId="22C07BB5" w14:textId="77777777" w:rsidR="00370898" w:rsidRPr="00302B03" w:rsidRDefault="00370898" w:rsidP="00C01C7E">
            <w:pPr>
              <w:spacing w:before="120" w:after="120" w:line="276" w:lineRule="auto"/>
              <w:rPr>
                <w:b/>
                <w:color w:val="000000"/>
              </w:rPr>
            </w:pPr>
            <w:r w:rsidRPr="00B73892">
              <w:t>Thời gian biểu các hoạt động hàng ngày</w:t>
            </w:r>
          </w:p>
          <w:p w14:paraId="5072AA6D" w14:textId="63754C4E" w:rsidR="00370898" w:rsidRPr="00936656" w:rsidRDefault="00370898" w:rsidP="00C01C7E">
            <w:pPr>
              <w:spacing w:before="120" w:after="120"/>
              <w:rPr>
                <w:color w:val="000000"/>
              </w:rPr>
            </w:pPr>
          </w:p>
        </w:tc>
        <w:tc>
          <w:tcPr>
            <w:tcW w:w="1275" w:type="dxa"/>
            <w:shd w:val="clear" w:color="auto" w:fill="auto"/>
            <w:tcMar>
              <w:left w:w="57" w:type="dxa"/>
              <w:right w:w="57" w:type="dxa"/>
            </w:tcMar>
          </w:tcPr>
          <w:p w14:paraId="5A00E992" w14:textId="66C1542A" w:rsidR="00370898" w:rsidRPr="00936656" w:rsidRDefault="00370898" w:rsidP="00C01C7E">
            <w:pPr>
              <w:spacing w:before="120" w:after="120"/>
              <w:jc w:val="center"/>
              <w:rPr>
                <w:color w:val="000000"/>
              </w:rPr>
            </w:pPr>
            <w:r>
              <w:rPr>
                <w:color w:val="000000"/>
              </w:rPr>
              <w:t>a, b, c, d, e</w:t>
            </w:r>
          </w:p>
        </w:tc>
        <w:tc>
          <w:tcPr>
            <w:tcW w:w="1843" w:type="dxa"/>
          </w:tcPr>
          <w:p w14:paraId="78458A01" w14:textId="59A5AECA" w:rsidR="00370898" w:rsidRPr="00936656" w:rsidRDefault="002C0A4E" w:rsidP="00C01C7E">
            <w:pPr>
              <w:spacing w:before="120" w:after="120"/>
              <w:jc w:val="center"/>
              <w:rPr>
                <w:color w:val="000000"/>
              </w:rPr>
            </w:pPr>
            <w:r>
              <w:rPr>
                <w:color w:val="000000"/>
              </w:rPr>
              <w:t>Tổ chức học tập theo nhóm, dạy học thông qua thảo luận, phương pháp sắm vai</w:t>
            </w:r>
          </w:p>
        </w:tc>
        <w:tc>
          <w:tcPr>
            <w:tcW w:w="3574" w:type="dxa"/>
            <w:shd w:val="clear" w:color="auto" w:fill="auto"/>
            <w:tcMar>
              <w:left w:w="57" w:type="dxa"/>
              <w:right w:w="57" w:type="dxa"/>
            </w:tcMar>
          </w:tcPr>
          <w:p w14:paraId="56A3D4EA" w14:textId="777ACB11"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t>Trước buổi học: xem trước giáo trình</w:t>
            </w:r>
            <w:r w:rsidR="005279BB">
              <w:rPr>
                <w:color w:val="000000"/>
                <w:sz w:val="24"/>
                <w:szCs w:val="24"/>
              </w:rPr>
              <w:t>.</w:t>
            </w:r>
          </w:p>
          <w:p w14:paraId="662BF943" w14:textId="77777777"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t>Trong buổi học: trình bày Bài cá nhân trên EL, thảo luận, hỏi – đáp, tham gia tích cực các hoạt động trên lớp</w:t>
            </w:r>
          </w:p>
          <w:p w14:paraId="1ECC3383" w14:textId="069059AA" w:rsidR="00370898" w:rsidRPr="005A2D73" w:rsidRDefault="002C0A4E" w:rsidP="00C01C7E">
            <w:pPr>
              <w:pStyle w:val="ListParagraph"/>
              <w:numPr>
                <w:ilvl w:val="0"/>
                <w:numId w:val="20"/>
              </w:numPr>
              <w:spacing w:before="120" w:after="120"/>
              <w:ind w:left="305" w:hanging="180"/>
              <w:rPr>
                <w:color w:val="000000"/>
                <w:sz w:val="24"/>
                <w:szCs w:val="24"/>
              </w:rPr>
            </w:pPr>
            <w:r>
              <w:rPr>
                <w:color w:val="000000"/>
                <w:sz w:val="24"/>
                <w:szCs w:val="24"/>
              </w:rPr>
              <w:t xml:space="preserve">Sau buổi học: Luyện tập Bài cá nhân đăng trên EL tuần </w:t>
            </w:r>
            <w:r w:rsidR="006A2E44">
              <w:rPr>
                <w:color w:val="000000"/>
                <w:sz w:val="24"/>
                <w:szCs w:val="24"/>
              </w:rPr>
              <w:t>6</w:t>
            </w:r>
            <w:r>
              <w:rPr>
                <w:color w:val="000000"/>
                <w:sz w:val="24"/>
                <w:szCs w:val="24"/>
              </w:rPr>
              <w:t xml:space="preserve"> và nộp bài trên EL</w:t>
            </w:r>
            <w:r w:rsidR="006A2E44">
              <w:rPr>
                <w:color w:val="000000"/>
                <w:sz w:val="24"/>
                <w:szCs w:val="24"/>
              </w:rPr>
              <w:t>, làm video nhóm để nộp ở tuần 8</w:t>
            </w:r>
          </w:p>
        </w:tc>
      </w:tr>
      <w:tr w:rsidR="00370898" w:rsidRPr="00936656" w14:paraId="56B4E4A5" w14:textId="77777777" w:rsidTr="00A50BFB">
        <w:trPr>
          <w:trHeight w:val="310"/>
          <w:jc w:val="center"/>
        </w:trPr>
        <w:tc>
          <w:tcPr>
            <w:tcW w:w="1193" w:type="dxa"/>
            <w:shd w:val="clear" w:color="auto" w:fill="auto"/>
            <w:tcMar>
              <w:left w:w="57" w:type="dxa"/>
              <w:right w:w="57" w:type="dxa"/>
            </w:tcMar>
          </w:tcPr>
          <w:p w14:paraId="6FD12DFB" w14:textId="5DFBF09B" w:rsidR="00370898" w:rsidRPr="00936656" w:rsidRDefault="00681079" w:rsidP="00C01C7E">
            <w:pPr>
              <w:spacing w:before="120" w:after="120"/>
              <w:jc w:val="center"/>
              <w:rPr>
                <w:color w:val="000000"/>
              </w:rPr>
            </w:pPr>
            <w:r>
              <w:rPr>
                <w:color w:val="000000"/>
              </w:rPr>
              <w:t>7</w:t>
            </w:r>
          </w:p>
          <w:p w14:paraId="155A7819" w14:textId="4C4A8D82" w:rsidR="00370898" w:rsidRPr="00936656" w:rsidRDefault="00370898" w:rsidP="00C01C7E">
            <w:pPr>
              <w:spacing w:before="120" w:after="120"/>
              <w:jc w:val="center"/>
              <w:rPr>
                <w:color w:val="000000"/>
              </w:rPr>
            </w:pPr>
          </w:p>
        </w:tc>
        <w:tc>
          <w:tcPr>
            <w:tcW w:w="2268" w:type="dxa"/>
            <w:shd w:val="clear" w:color="auto" w:fill="auto"/>
            <w:tcMar>
              <w:left w:w="57" w:type="dxa"/>
              <w:right w:w="57" w:type="dxa"/>
            </w:tcMar>
          </w:tcPr>
          <w:p w14:paraId="47ABFA37" w14:textId="77777777" w:rsidR="00370898" w:rsidRDefault="00370898" w:rsidP="00C01C7E">
            <w:pPr>
              <w:spacing w:before="120" w:after="120" w:line="276" w:lineRule="auto"/>
              <w:rPr>
                <w:b/>
                <w:color w:val="000000"/>
              </w:rPr>
            </w:pPr>
            <w:r w:rsidRPr="00875E3F">
              <w:rPr>
                <w:b/>
                <w:color w:val="000000"/>
              </w:rPr>
              <w:t>Cuộc sống hàng ngày</w:t>
            </w:r>
          </w:p>
          <w:p w14:paraId="58AD79E1" w14:textId="77777777" w:rsidR="00370898" w:rsidRDefault="00370898" w:rsidP="00C01C7E">
            <w:pPr>
              <w:spacing w:before="120" w:after="120" w:line="276" w:lineRule="auto"/>
            </w:pPr>
            <w:r w:rsidRPr="00B73892">
              <w:t>Miêu tả các hoạt động trong công việc hoặc trong việc học</w:t>
            </w:r>
          </w:p>
          <w:p w14:paraId="4ABE0CA8" w14:textId="122998F0" w:rsidR="00370898" w:rsidRPr="00936656" w:rsidRDefault="00370898" w:rsidP="00C01C7E">
            <w:pPr>
              <w:spacing w:before="120" w:after="120"/>
              <w:rPr>
                <w:color w:val="000000"/>
              </w:rPr>
            </w:pPr>
            <w:r w:rsidRPr="00665543">
              <w:rPr>
                <w:color w:val="000000"/>
              </w:rPr>
              <w:t xml:space="preserve">Nói về </w:t>
            </w:r>
            <w:r>
              <w:rPr>
                <w:color w:val="000000"/>
              </w:rPr>
              <w:t>mức độ thường xuyên của các hoạt động</w:t>
            </w:r>
          </w:p>
        </w:tc>
        <w:tc>
          <w:tcPr>
            <w:tcW w:w="1275" w:type="dxa"/>
            <w:shd w:val="clear" w:color="auto" w:fill="auto"/>
            <w:tcMar>
              <w:left w:w="57" w:type="dxa"/>
              <w:right w:w="57" w:type="dxa"/>
            </w:tcMar>
          </w:tcPr>
          <w:p w14:paraId="77F85DFF" w14:textId="5F5EA15E" w:rsidR="00370898" w:rsidRPr="00936656" w:rsidRDefault="00370898" w:rsidP="00C01C7E">
            <w:pPr>
              <w:spacing w:before="120" w:after="120"/>
              <w:jc w:val="center"/>
              <w:rPr>
                <w:color w:val="000000"/>
              </w:rPr>
            </w:pPr>
            <w:r>
              <w:rPr>
                <w:color w:val="000000"/>
              </w:rPr>
              <w:t>a, b, c, e</w:t>
            </w:r>
          </w:p>
        </w:tc>
        <w:tc>
          <w:tcPr>
            <w:tcW w:w="1843" w:type="dxa"/>
          </w:tcPr>
          <w:p w14:paraId="0E3AFF18" w14:textId="7D5E881D" w:rsidR="00370898" w:rsidRPr="00936656" w:rsidRDefault="002C0A4E" w:rsidP="00C01C7E">
            <w:pPr>
              <w:spacing w:before="120" w:after="120"/>
              <w:jc w:val="center"/>
              <w:rPr>
                <w:color w:val="000000"/>
              </w:rPr>
            </w:pPr>
            <w:r>
              <w:rPr>
                <w:color w:val="000000"/>
              </w:rPr>
              <w:t>Tổ chức học tập theo nhóm, dạy học thông qua thảo luận, phương pháp sắm vai</w:t>
            </w:r>
          </w:p>
        </w:tc>
        <w:tc>
          <w:tcPr>
            <w:tcW w:w="3574" w:type="dxa"/>
            <w:shd w:val="clear" w:color="auto" w:fill="auto"/>
            <w:tcMar>
              <w:left w:w="57" w:type="dxa"/>
              <w:right w:w="57" w:type="dxa"/>
            </w:tcMar>
          </w:tcPr>
          <w:p w14:paraId="7AECFA05" w14:textId="642BF01F"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t>Trước buổi học: xem trước giáo trình</w:t>
            </w:r>
            <w:r w:rsidR="005279BB">
              <w:rPr>
                <w:color w:val="000000"/>
                <w:sz w:val="24"/>
                <w:szCs w:val="24"/>
              </w:rPr>
              <w:t>.</w:t>
            </w:r>
          </w:p>
          <w:p w14:paraId="70408D25" w14:textId="77777777"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t>Trong buổi học: trình bày Bài cá nhân trên EL, thảo luận, hỏi – đáp, tham gia tích cực các hoạt động trên lớp</w:t>
            </w:r>
          </w:p>
          <w:p w14:paraId="0858EE26" w14:textId="4DA92646" w:rsidR="00370898" w:rsidRPr="005A2D73" w:rsidRDefault="002C0A4E" w:rsidP="00C01C7E">
            <w:pPr>
              <w:pStyle w:val="ListParagraph"/>
              <w:numPr>
                <w:ilvl w:val="0"/>
                <w:numId w:val="20"/>
              </w:numPr>
              <w:spacing w:before="120" w:after="120"/>
              <w:ind w:left="305" w:hanging="180"/>
              <w:rPr>
                <w:color w:val="000000"/>
                <w:sz w:val="24"/>
                <w:szCs w:val="24"/>
              </w:rPr>
            </w:pPr>
            <w:r>
              <w:rPr>
                <w:color w:val="000000"/>
                <w:sz w:val="24"/>
                <w:szCs w:val="24"/>
              </w:rPr>
              <w:t>Sau buổi học: Luyện tập Bài cá nhân đăng trên EL tuần 7 và nộp bài trên EL</w:t>
            </w:r>
            <w:r w:rsidR="006A2E44">
              <w:rPr>
                <w:color w:val="000000"/>
                <w:sz w:val="24"/>
                <w:szCs w:val="24"/>
              </w:rPr>
              <w:t>, làm video nhóm để nộp ở tuần 8</w:t>
            </w:r>
          </w:p>
        </w:tc>
      </w:tr>
      <w:tr w:rsidR="00E932F2" w:rsidRPr="00936656" w14:paraId="23CD03DB" w14:textId="77777777" w:rsidTr="00A50BFB">
        <w:trPr>
          <w:trHeight w:val="310"/>
          <w:jc w:val="center"/>
        </w:trPr>
        <w:tc>
          <w:tcPr>
            <w:tcW w:w="1193" w:type="dxa"/>
            <w:shd w:val="clear" w:color="auto" w:fill="auto"/>
            <w:tcMar>
              <w:left w:w="57" w:type="dxa"/>
              <w:right w:w="57" w:type="dxa"/>
            </w:tcMar>
          </w:tcPr>
          <w:p w14:paraId="77C9E251" w14:textId="2D561548" w:rsidR="00E932F2" w:rsidRPr="00936656" w:rsidRDefault="00681079" w:rsidP="00E932F2">
            <w:pPr>
              <w:spacing w:before="120" w:after="120"/>
              <w:jc w:val="center"/>
              <w:rPr>
                <w:color w:val="000000"/>
              </w:rPr>
            </w:pPr>
            <w:r>
              <w:rPr>
                <w:color w:val="000000"/>
              </w:rPr>
              <w:t>8</w:t>
            </w:r>
          </w:p>
          <w:p w14:paraId="5B94A281" w14:textId="632380BA" w:rsidR="00E932F2" w:rsidRDefault="00E932F2" w:rsidP="00E932F2">
            <w:pPr>
              <w:spacing w:before="120" w:after="120"/>
              <w:jc w:val="center"/>
              <w:rPr>
                <w:color w:val="000000"/>
              </w:rPr>
            </w:pPr>
          </w:p>
        </w:tc>
        <w:tc>
          <w:tcPr>
            <w:tcW w:w="2268" w:type="dxa"/>
            <w:shd w:val="clear" w:color="auto" w:fill="auto"/>
            <w:tcMar>
              <w:left w:w="57" w:type="dxa"/>
              <w:right w:w="57" w:type="dxa"/>
            </w:tcMar>
          </w:tcPr>
          <w:p w14:paraId="702B1E0E" w14:textId="77777777" w:rsidR="00E932F2" w:rsidRPr="00875E3F" w:rsidRDefault="00E932F2" w:rsidP="00C01C7E">
            <w:pPr>
              <w:spacing w:before="120" w:after="120" w:line="276" w:lineRule="auto"/>
              <w:rPr>
                <w:b/>
                <w:color w:val="000000"/>
              </w:rPr>
            </w:pPr>
          </w:p>
        </w:tc>
        <w:tc>
          <w:tcPr>
            <w:tcW w:w="1275" w:type="dxa"/>
            <w:shd w:val="clear" w:color="auto" w:fill="auto"/>
            <w:tcMar>
              <w:left w:w="57" w:type="dxa"/>
              <w:right w:w="57" w:type="dxa"/>
            </w:tcMar>
          </w:tcPr>
          <w:p w14:paraId="412CEE34" w14:textId="77777777" w:rsidR="00E932F2" w:rsidRDefault="00E932F2" w:rsidP="00C01C7E">
            <w:pPr>
              <w:spacing w:before="120" w:after="120"/>
              <w:jc w:val="center"/>
              <w:rPr>
                <w:color w:val="000000"/>
              </w:rPr>
            </w:pPr>
          </w:p>
        </w:tc>
        <w:tc>
          <w:tcPr>
            <w:tcW w:w="1843" w:type="dxa"/>
          </w:tcPr>
          <w:p w14:paraId="73BB291D" w14:textId="77777777" w:rsidR="00E932F2" w:rsidRDefault="00E932F2" w:rsidP="00C01C7E">
            <w:pPr>
              <w:spacing w:before="120" w:after="120"/>
              <w:jc w:val="center"/>
              <w:rPr>
                <w:color w:val="000000"/>
              </w:rPr>
            </w:pPr>
          </w:p>
        </w:tc>
        <w:tc>
          <w:tcPr>
            <w:tcW w:w="3574" w:type="dxa"/>
            <w:shd w:val="clear" w:color="auto" w:fill="auto"/>
            <w:tcMar>
              <w:left w:w="57" w:type="dxa"/>
              <w:right w:w="57" w:type="dxa"/>
            </w:tcMar>
          </w:tcPr>
          <w:p w14:paraId="6E2530C6" w14:textId="77777777" w:rsidR="00E932F2" w:rsidRDefault="00E932F2" w:rsidP="004A354B">
            <w:pPr>
              <w:pStyle w:val="ListParagraph"/>
              <w:spacing w:before="120" w:after="120"/>
              <w:ind w:left="305"/>
              <w:rPr>
                <w:color w:val="000000"/>
                <w:sz w:val="24"/>
                <w:szCs w:val="24"/>
              </w:rPr>
            </w:pPr>
          </w:p>
        </w:tc>
      </w:tr>
      <w:tr w:rsidR="00370898" w:rsidRPr="00936656" w14:paraId="159B1973" w14:textId="77777777" w:rsidTr="00A50BFB">
        <w:trPr>
          <w:trHeight w:val="310"/>
          <w:jc w:val="center"/>
        </w:trPr>
        <w:tc>
          <w:tcPr>
            <w:tcW w:w="1193" w:type="dxa"/>
            <w:shd w:val="clear" w:color="auto" w:fill="auto"/>
            <w:tcMar>
              <w:left w:w="57" w:type="dxa"/>
              <w:right w:w="57" w:type="dxa"/>
            </w:tcMar>
          </w:tcPr>
          <w:p w14:paraId="4053887A" w14:textId="414193CA" w:rsidR="00E932F2" w:rsidRPr="00936656" w:rsidRDefault="00681079" w:rsidP="00E932F2">
            <w:pPr>
              <w:spacing w:before="120" w:after="120"/>
              <w:jc w:val="center"/>
              <w:rPr>
                <w:color w:val="000000"/>
              </w:rPr>
            </w:pPr>
            <w:r>
              <w:rPr>
                <w:color w:val="000000"/>
              </w:rPr>
              <w:t>9</w:t>
            </w:r>
          </w:p>
          <w:p w14:paraId="01C965FE" w14:textId="640E4ADE" w:rsidR="00370898" w:rsidRPr="00936656" w:rsidRDefault="00370898" w:rsidP="00E932F2">
            <w:pPr>
              <w:spacing w:before="120" w:after="120"/>
              <w:jc w:val="center"/>
              <w:rPr>
                <w:color w:val="000000"/>
              </w:rPr>
            </w:pPr>
          </w:p>
        </w:tc>
        <w:tc>
          <w:tcPr>
            <w:tcW w:w="2268" w:type="dxa"/>
            <w:shd w:val="clear" w:color="auto" w:fill="auto"/>
            <w:tcMar>
              <w:left w:w="57" w:type="dxa"/>
              <w:right w:w="57" w:type="dxa"/>
            </w:tcMar>
          </w:tcPr>
          <w:p w14:paraId="09B5F564" w14:textId="77777777" w:rsidR="00370898" w:rsidRPr="009C7036" w:rsidRDefault="00370898" w:rsidP="00C01C7E">
            <w:pPr>
              <w:spacing w:before="120" w:after="120" w:line="276" w:lineRule="auto"/>
              <w:rPr>
                <w:b/>
                <w:color w:val="000000"/>
              </w:rPr>
            </w:pPr>
            <w:r w:rsidRPr="009C7036">
              <w:rPr>
                <w:b/>
                <w:color w:val="000000"/>
              </w:rPr>
              <w:t>Sở thích</w:t>
            </w:r>
          </w:p>
          <w:p w14:paraId="2493B1DB" w14:textId="77777777" w:rsidR="00370898" w:rsidRPr="009C7036" w:rsidRDefault="00370898" w:rsidP="00C01C7E">
            <w:pPr>
              <w:spacing w:before="120" w:after="120" w:line="276" w:lineRule="auto"/>
              <w:rPr>
                <w:color w:val="000000"/>
              </w:rPr>
            </w:pPr>
            <w:r w:rsidRPr="009C7036">
              <w:rPr>
                <w:color w:val="000000"/>
              </w:rPr>
              <w:t>Âm nhạc, thể thao, phim ảnh</w:t>
            </w:r>
          </w:p>
          <w:p w14:paraId="511ADEB2" w14:textId="77777777" w:rsidR="00370898" w:rsidRPr="009C7036" w:rsidRDefault="00370898" w:rsidP="00C01C7E">
            <w:pPr>
              <w:spacing w:before="120" w:after="120" w:line="276" w:lineRule="auto"/>
            </w:pPr>
            <w:r w:rsidRPr="009C7036">
              <w:rPr>
                <w:lang w:val="vi-VN"/>
              </w:rPr>
              <w:t xml:space="preserve">Các cấu trúc ngôn ngữ thông dụng </w:t>
            </w:r>
            <w:r w:rsidRPr="009C7036">
              <w:t xml:space="preserve">để nói về thích và không thích </w:t>
            </w:r>
          </w:p>
          <w:p w14:paraId="265A8071" w14:textId="25FD26DA" w:rsidR="00370898" w:rsidRPr="00936656" w:rsidRDefault="00370898" w:rsidP="00C01C7E">
            <w:pPr>
              <w:spacing w:before="120" w:after="120"/>
              <w:rPr>
                <w:color w:val="000000"/>
              </w:rPr>
            </w:pPr>
          </w:p>
        </w:tc>
        <w:tc>
          <w:tcPr>
            <w:tcW w:w="1275" w:type="dxa"/>
            <w:shd w:val="clear" w:color="auto" w:fill="auto"/>
            <w:tcMar>
              <w:left w:w="57" w:type="dxa"/>
              <w:right w:w="57" w:type="dxa"/>
            </w:tcMar>
          </w:tcPr>
          <w:p w14:paraId="78FE273F" w14:textId="6303542F" w:rsidR="00370898" w:rsidRPr="00936656" w:rsidRDefault="00370898" w:rsidP="00C01C7E">
            <w:pPr>
              <w:spacing w:before="120" w:after="120"/>
              <w:jc w:val="center"/>
              <w:rPr>
                <w:color w:val="000000"/>
              </w:rPr>
            </w:pPr>
            <w:r>
              <w:rPr>
                <w:color w:val="000000"/>
              </w:rPr>
              <w:t>a, b, c, d, e</w:t>
            </w:r>
          </w:p>
        </w:tc>
        <w:tc>
          <w:tcPr>
            <w:tcW w:w="1843" w:type="dxa"/>
          </w:tcPr>
          <w:p w14:paraId="49349592" w14:textId="328C0269" w:rsidR="00370898" w:rsidRPr="00936656" w:rsidRDefault="002C0A4E" w:rsidP="00C01C7E">
            <w:pPr>
              <w:spacing w:before="120" w:after="120"/>
              <w:jc w:val="center"/>
              <w:rPr>
                <w:color w:val="000000"/>
              </w:rPr>
            </w:pPr>
            <w:r>
              <w:rPr>
                <w:color w:val="000000"/>
              </w:rPr>
              <w:t>Tổ chức học tập theo nhóm, dạy học thông qua thảo luận, phương pháp sắm vai</w:t>
            </w:r>
          </w:p>
        </w:tc>
        <w:tc>
          <w:tcPr>
            <w:tcW w:w="3574" w:type="dxa"/>
            <w:shd w:val="clear" w:color="auto" w:fill="auto"/>
            <w:tcMar>
              <w:left w:w="57" w:type="dxa"/>
              <w:right w:w="57" w:type="dxa"/>
            </w:tcMar>
          </w:tcPr>
          <w:p w14:paraId="02016567" w14:textId="32DAE8C1"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t>Trước buổi học: xem trước giáo trình</w:t>
            </w:r>
            <w:r w:rsidR="005279BB">
              <w:rPr>
                <w:color w:val="000000"/>
                <w:sz w:val="24"/>
                <w:szCs w:val="24"/>
              </w:rPr>
              <w:t>.</w:t>
            </w:r>
          </w:p>
          <w:p w14:paraId="0A9BD59F" w14:textId="77777777"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t>Trong buổi học: trình bày Bài cá nhân trên EL, thảo luận, hỏi – đáp, tham gia tích cực các hoạt động trên lớp</w:t>
            </w:r>
          </w:p>
          <w:p w14:paraId="015ADB48" w14:textId="62392249" w:rsidR="00370898" w:rsidRPr="005A2D73" w:rsidRDefault="002C0A4E" w:rsidP="00C01C7E">
            <w:pPr>
              <w:pStyle w:val="ListParagraph"/>
              <w:numPr>
                <w:ilvl w:val="0"/>
                <w:numId w:val="20"/>
              </w:numPr>
              <w:spacing w:before="120" w:after="120"/>
              <w:ind w:left="305" w:hanging="180"/>
              <w:rPr>
                <w:color w:val="000000"/>
                <w:sz w:val="24"/>
                <w:szCs w:val="24"/>
              </w:rPr>
            </w:pPr>
            <w:r>
              <w:rPr>
                <w:color w:val="000000"/>
                <w:sz w:val="24"/>
                <w:szCs w:val="24"/>
              </w:rPr>
              <w:t>Sau buổi học: Luyện tập Bài cá nhân đăng trên EL tuần 8 và nộp bài trên EL.</w:t>
            </w:r>
          </w:p>
        </w:tc>
      </w:tr>
      <w:tr w:rsidR="00370898" w:rsidRPr="00936656" w14:paraId="19272BE5" w14:textId="77777777" w:rsidTr="00A50BFB">
        <w:trPr>
          <w:trHeight w:val="310"/>
          <w:jc w:val="center"/>
        </w:trPr>
        <w:tc>
          <w:tcPr>
            <w:tcW w:w="1193" w:type="dxa"/>
            <w:shd w:val="clear" w:color="auto" w:fill="auto"/>
            <w:tcMar>
              <w:left w:w="57" w:type="dxa"/>
              <w:right w:w="57" w:type="dxa"/>
            </w:tcMar>
          </w:tcPr>
          <w:p w14:paraId="056D07AC" w14:textId="03915296" w:rsidR="00E932F2" w:rsidRPr="00936656" w:rsidRDefault="00681079" w:rsidP="00E932F2">
            <w:pPr>
              <w:spacing w:before="120" w:after="120"/>
              <w:jc w:val="center"/>
              <w:rPr>
                <w:color w:val="000000"/>
              </w:rPr>
            </w:pPr>
            <w:r>
              <w:rPr>
                <w:color w:val="000000"/>
              </w:rPr>
              <w:t>10</w:t>
            </w:r>
          </w:p>
          <w:p w14:paraId="5C5889B8" w14:textId="40A03071" w:rsidR="00370898" w:rsidRPr="00936656" w:rsidRDefault="00370898" w:rsidP="00E932F2">
            <w:pPr>
              <w:spacing w:before="120" w:after="120"/>
              <w:jc w:val="center"/>
              <w:rPr>
                <w:color w:val="000000"/>
              </w:rPr>
            </w:pPr>
          </w:p>
        </w:tc>
        <w:tc>
          <w:tcPr>
            <w:tcW w:w="2268" w:type="dxa"/>
            <w:shd w:val="clear" w:color="auto" w:fill="auto"/>
            <w:tcMar>
              <w:left w:w="57" w:type="dxa"/>
              <w:right w:w="57" w:type="dxa"/>
            </w:tcMar>
          </w:tcPr>
          <w:p w14:paraId="483E8E09" w14:textId="77777777" w:rsidR="00370898" w:rsidRPr="009C7036" w:rsidRDefault="00370898" w:rsidP="00C01C7E">
            <w:pPr>
              <w:spacing w:before="120" w:after="120" w:line="276" w:lineRule="auto"/>
              <w:rPr>
                <w:b/>
                <w:color w:val="000000"/>
              </w:rPr>
            </w:pPr>
            <w:r w:rsidRPr="009C7036">
              <w:rPr>
                <w:b/>
                <w:color w:val="000000"/>
              </w:rPr>
              <w:t>Sở thích</w:t>
            </w:r>
          </w:p>
          <w:p w14:paraId="4BA8405E" w14:textId="179CEA55" w:rsidR="00370898" w:rsidRPr="00936656" w:rsidRDefault="00370898" w:rsidP="00C01C7E">
            <w:pPr>
              <w:spacing w:before="120" w:after="120"/>
              <w:rPr>
                <w:color w:val="000000"/>
              </w:rPr>
            </w:pPr>
            <w:r w:rsidRPr="00665543">
              <w:rPr>
                <w:lang w:val="vi-VN"/>
              </w:rPr>
              <w:t xml:space="preserve">Các cấu trúc ngôn ngữ thông dụng </w:t>
            </w:r>
            <w:r w:rsidRPr="00665543">
              <w:t xml:space="preserve">về </w:t>
            </w:r>
            <w:r>
              <w:t xml:space="preserve">cách đưa ra ý kiến, </w:t>
            </w:r>
            <w:r w:rsidRPr="00665543">
              <w:t>lời mời</w:t>
            </w:r>
            <w:r>
              <w:t xml:space="preserve"> và cách từ chối</w:t>
            </w:r>
          </w:p>
        </w:tc>
        <w:tc>
          <w:tcPr>
            <w:tcW w:w="1275" w:type="dxa"/>
            <w:shd w:val="clear" w:color="auto" w:fill="auto"/>
            <w:tcMar>
              <w:left w:w="57" w:type="dxa"/>
              <w:right w:w="57" w:type="dxa"/>
            </w:tcMar>
          </w:tcPr>
          <w:p w14:paraId="10BA3EE7" w14:textId="11C17D12" w:rsidR="00370898" w:rsidRPr="00936656" w:rsidRDefault="00370898" w:rsidP="00C01C7E">
            <w:pPr>
              <w:spacing w:before="120" w:after="120"/>
              <w:jc w:val="center"/>
              <w:rPr>
                <w:color w:val="000000"/>
              </w:rPr>
            </w:pPr>
            <w:r>
              <w:rPr>
                <w:color w:val="000000"/>
              </w:rPr>
              <w:t>a, b, c, d, e</w:t>
            </w:r>
          </w:p>
        </w:tc>
        <w:tc>
          <w:tcPr>
            <w:tcW w:w="1843" w:type="dxa"/>
          </w:tcPr>
          <w:p w14:paraId="540BD4D8" w14:textId="3EA16224" w:rsidR="00370898" w:rsidRPr="00936656" w:rsidRDefault="002C0A4E" w:rsidP="00C01C7E">
            <w:pPr>
              <w:spacing w:before="120" w:after="120"/>
              <w:jc w:val="center"/>
              <w:rPr>
                <w:color w:val="000000"/>
              </w:rPr>
            </w:pPr>
            <w:r>
              <w:rPr>
                <w:color w:val="000000"/>
              </w:rPr>
              <w:t>Tổ chức học tập theo nhóm, dạy học thông qua thảo luận, phương pháp sắm vai</w:t>
            </w:r>
          </w:p>
        </w:tc>
        <w:tc>
          <w:tcPr>
            <w:tcW w:w="3574" w:type="dxa"/>
            <w:shd w:val="clear" w:color="auto" w:fill="auto"/>
            <w:tcMar>
              <w:left w:w="57" w:type="dxa"/>
              <w:right w:w="57" w:type="dxa"/>
            </w:tcMar>
          </w:tcPr>
          <w:p w14:paraId="79CF980E" w14:textId="4B96CB6C"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t>Trước buổi học: xem trước giáo trình</w:t>
            </w:r>
            <w:r w:rsidR="005279BB">
              <w:rPr>
                <w:color w:val="000000"/>
                <w:sz w:val="24"/>
                <w:szCs w:val="24"/>
              </w:rPr>
              <w:t>.</w:t>
            </w:r>
          </w:p>
          <w:p w14:paraId="2C095453" w14:textId="77777777"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t>Trong buổi học: trình bày Bài cá nhân trên EL, thảo luận, hỏi – đáp, tham gia tích cực các hoạt động trên lớp</w:t>
            </w:r>
          </w:p>
          <w:p w14:paraId="64F153C2" w14:textId="0B818179" w:rsidR="00370898" w:rsidRPr="005A2D73" w:rsidRDefault="002C0A4E" w:rsidP="00C01C7E">
            <w:pPr>
              <w:pStyle w:val="ListParagraph"/>
              <w:numPr>
                <w:ilvl w:val="0"/>
                <w:numId w:val="20"/>
              </w:numPr>
              <w:spacing w:before="120" w:after="120"/>
              <w:ind w:left="305" w:hanging="180"/>
              <w:rPr>
                <w:color w:val="000000"/>
                <w:sz w:val="24"/>
                <w:szCs w:val="24"/>
              </w:rPr>
            </w:pPr>
            <w:r>
              <w:rPr>
                <w:color w:val="000000"/>
                <w:sz w:val="24"/>
                <w:szCs w:val="24"/>
              </w:rPr>
              <w:t>Sau buổi học: Luyện tập Bài cá nhân đăng trên EL tuần 9 và nộp bài trên EL.</w:t>
            </w:r>
          </w:p>
        </w:tc>
      </w:tr>
      <w:tr w:rsidR="00370898" w:rsidRPr="00936656" w14:paraId="1B2B8670" w14:textId="77777777" w:rsidTr="00A50BFB">
        <w:trPr>
          <w:trHeight w:val="310"/>
          <w:jc w:val="center"/>
        </w:trPr>
        <w:tc>
          <w:tcPr>
            <w:tcW w:w="1193" w:type="dxa"/>
            <w:shd w:val="clear" w:color="auto" w:fill="auto"/>
            <w:tcMar>
              <w:left w:w="57" w:type="dxa"/>
              <w:right w:w="57" w:type="dxa"/>
            </w:tcMar>
          </w:tcPr>
          <w:p w14:paraId="0F06A5ED" w14:textId="5D92BF50" w:rsidR="00E932F2" w:rsidRPr="00936656" w:rsidRDefault="00681079" w:rsidP="00E932F2">
            <w:pPr>
              <w:spacing w:before="120" w:after="120"/>
              <w:jc w:val="center"/>
              <w:rPr>
                <w:color w:val="000000"/>
              </w:rPr>
            </w:pPr>
            <w:r>
              <w:rPr>
                <w:color w:val="000000"/>
              </w:rPr>
              <w:t>11</w:t>
            </w:r>
          </w:p>
          <w:p w14:paraId="7D53813A" w14:textId="5C6F33B8" w:rsidR="00370898" w:rsidRPr="00936656" w:rsidRDefault="00370898" w:rsidP="00E932F2">
            <w:pPr>
              <w:spacing w:before="120" w:after="120"/>
              <w:jc w:val="center"/>
              <w:rPr>
                <w:color w:val="000000"/>
              </w:rPr>
            </w:pPr>
          </w:p>
        </w:tc>
        <w:tc>
          <w:tcPr>
            <w:tcW w:w="2268" w:type="dxa"/>
            <w:shd w:val="clear" w:color="auto" w:fill="auto"/>
            <w:tcMar>
              <w:left w:w="57" w:type="dxa"/>
              <w:right w:w="57" w:type="dxa"/>
            </w:tcMar>
          </w:tcPr>
          <w:p w14:paraId="4803084D" w14:textId="77777777" w:rsidR="00370898" w:rsidRDefault="00370898" w:rsidP="00C01C7E">
            <w:pPr>
              <w:spacing w:before="120" w:after="120" w:line="276" w:lineRule="auto"/>
              <w:rPr>
                <w:b/>
                <w:color w:val="000000"/>
              </w:rPr>
            </w:pPr>
            <w:r w:rsidRPr="00875E3F">
              <w:rPr>
                <w:b/>
                <w:color w:val="000000"/>
              </w:rPr>
              <w:lastRenderedPageBreak/>
              <w:t>Miêu tả người</w:t>
            </w:r>
          </w:p>
          <w:p w14:paraId="37623D0D" w14:textId="77777777" w:rsidR="00370898" w:rsidRDefault="00370898" w:rsidP="00C01C7E">
            <w:pPr>
              <w:spacing w:before="120" w:after="120" w:line="276" w:lineRule="auto"/>
            </w:pPr>
            <w:r>
              <w:lastRenderedPageBreak/>
              <w:t>Hỏi và m</w:t>
            </w:r>
            <w:r w:rsidRPr="00B73892">
              <w:t>iêu tả người về ngoại hình</w:t>
            </w:r>
          </w:p>
          <w:p w14:paraId="4ECCF5B6" w14:textId="77777777" w:rsidR="00370898" w:rsidRDefault="00370898" w:rsidP="00C01C7E">
            <w:pPr>
              <w:spacing w:before="120" w:after="120" w:line="276" w:lineRule="auto"/>
            </w:pPr>
            <w:r>
              <w:t>Các cấu trúc liên quan đến hỏi và nhận diện một người</w:t>
            </w:r>
          </w:p>
          <w:p w14:paraId="07918D87" w14:textId="7BC83CDA" w:rsidR="00370898" w:rsidRPr="00936656" w:rsidRDefault="00370898" w:rsidP="00C01C7E">
            <w:pPr>
              <w:spacing w:before="120" w:after="120"/>
              <w:rPr>
                <w:color w:val="000000"/>
              </w:rPr>
            </w:pPr>
          </w:p>
        </w:tc>
        <w:tc>
          <w:tcPr>
            <w:tcW w:w="1275" w:type="dxa"/>
            <w:shd w:val="clear" w:color="auto" w:fill="auto"/>
            <w:tcMar>
              <w:left w:w="57" w:type="dxa"/>
              <w:right w:w="57" w:type="dxa"/>
            </w:tcMar>
          </w:tcPr>
          <w:p w14:paraId="75EF2677" w14:textId="5A754180" w:rsidR="00370898" w:rsidRPr="00936656" w:rsidRDefault="00370898" w:rsidP="00C01C7E">
            <w:pPr>
              <w:spacing w:before="120" w:after="120"/>
              <w:jc w:val="center"/>
              <w:rPr>
                <w:color w:val="000000"/>
              </w:rPr>
            </w:pPr>
            <w:r>
              <w:rPr>
                <w:color w:val="000000"/>
              </w:rPr>
              <w:lastRenderedPageBreak/>
              <w:t>a, b, c, e</w:t>
            </w:r>
          </w:p>
        </w:tc>
        <w:tc>
          <w:tcPr>
            <w:tcW w:w="1843" w:type="dxa"/>
          </w:tcPr>
          <w:p w14:paraId="72A3ACCC" w14:textId="15BB650E" w:rsidR="00370898" w:rsidRPr="00936656" w:rsidRDefault="002C0A4E" w:rsidP="00C01C7E">
            <w:pPr>
              <w:spacing w:before="120" w:after="120"/>
              <w:jc w:val="center"/>
              <w:rPr>
                <w:color w:val="000000"/>
              </w:rPr>
            </w:pPr>
            <w:r>
              <w:rPr>
                <w:color w:val="000000"/>
              </w:rPr>
              <w:t xml:space="preserve">Tổ chức học tập theo nhóm, dạy </w:t>
            </w:r>
            <w:r>
              <w:rPr>
                <w:color w:val="000000"/>
              </w:rPr>
              <w:lastRenderedPageBreak/>
              <w:t>học thông qua thảo luận, phương pháp sắm vai</w:t>
            </w:r>
          </w:p>
        </w:tc>
        <w:tc>
          <w:tcPr>
            <w:tcW w:w="3574" w:type="dxa"/>
            <w:shd w:val="clear" w:color="auto" w:fill="auto"/>
            <w:tcMar>
              <w:left w:w="57" w:type="dxa"/>
              <w:right w:w="57" w:type="dxa"/>
            </w:tcMar>
          </w:tcPr>
          <w:p w14:paraId="6B8F8CDE" w14:textId="65EB95EF"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lastRenderedPageBreak/>
              <w:t xml:space="preserve">Trước buổi học: xem trước giáo </w:t>
            </w:r>
            <w:r>
              <w:rPr>
                <w:color w:val="000000"/>
                <w:sz w:val="24"/>
                <w:szCs w:val="24"/>
              </w:rPr>
              <w:lastRenderedPageBreak/>
              <w:t>trình</w:t>
            </w:r>
            <w:r w:rsidR="005279BB">
              <w:rPr>
                <w:color w:val="000000"/>
                <w:sz w:val="24"/>
                <w:szCs w:val="24"/>
              </w:rPr>
              <w:t>.</w:t>
            </w:r>
          </w:p>
          <w:p w14:paraId="7D1C0799" w14:textId="77777777" w:rsidR="002C0A4E" w:rsidRDefault="002C0A4E" w:rsidP="00C01C7E">
            <w:pPr>
              <w:pStyle w:val="ListParagraph"/>
              <w:numPr>
                <w:ilvl w:val="0"/>
                <w:numId w:val="20"/>
              </w:numPr>
              <w:spacing w:before="120" w:after="120"/>
              <w:ind w:left="305" w:hanging="180"/>
              <w:rPr>
                <w:color w:val="000000"/>
                <w:sz w:val="24"/>
                <w:szCs w:val="24"/>
              </w:rPr>
            </w:pPr>
            <w:r>
              <w:rPr>
                <w:color w:val="000000"/>
                <w:sz w:val="24"/>
                <w:szCs w:val="24"/>
              </w:rPr>
              <w:t>Trong buổi học: trình bày Bài cá nhân trên EL, thảo luận, hỏi – đáp, tham gia tích cực các hoạt động trên lớp</w:t>
            </w:r>
          </w:p>
          <w:p w14:paraId="0C28FAD5" w14:textId="5A677C4C" w:rsidR="00370898" w:rsidRPr="005A2D73" w:rsidRDefault="002C0A4E" w:rsidP="00C01C7E">
            <w:pPr>
              <w:pStyle w:val="ListParagraph"/>
              <w:numPr>
                <w:ilvl w:val="0"/>
                <w:numId w:val="20"/>
              </w:numPr>
              <w:spacing w:before="120" w:after="120"/>
              <w:ind w:left="305" w:hanging="180"/>
              <w:rPr>
                <w:color w:val="000000"/>
                <w:sz w:val="24"/>
                <w:szCs w:val="24"/>
              </w:rPr>
            </w:pPr>
            <w:r>
              <w:rPr>
                <w:color w:val="000000"/>
                <w:sz w:val="24"/>
                <w:szCs w:val="24"/>
              </w:rPr>
              <w:t>Sau buổi học: Luyện tập Bài cá nhân đăng trên EL tuần 10 và nộp bài trên EL.</w:t>
            </w:r>
          </w:p>
        </w:tc>
      </w:tr>
      <w:tr w:rsidR="00370898" w:rsidRPr="00936656" w14:paraId="52828CD1" w14:textId="77777777" w:rsidTr="00A50BFB">
        <w:trPr>
          <w:trHeight w:val="310"/>
          <w:jc w:val="center"/>
        </w:trPr>
        <w:tc>
          <w:tcPr>
            <w:tcW w:w="1193" w:type="dxa"/>
            <w:shd w:val="clear" w:color="auto" w:fill="auto"/>
            <w:tcMar>
              <w:left w:w="57" w:type="dxa"/>
              <w:right w:w="57" w:type="dxa"/>
            </w:tcMar>
          </w:tcPr>
          <w:p w14:paraId="39675A4E" w14:textId="7952E6AE" w:rsidR="00E932F2" w:rsidRPr="00936656" w:rsidRDefault="00681079" w:rsidP="00E932F2">
            <w:pPr>
              <w:spacing w:before="120" w:after="120"/>
              <w:jc w:val="center"/>
              <w:rPr>
                <w:color w:val="000000"/>
              </w:rPr>
            </w:pPr>
            <w:r>
              <w:rPr>
                <w:color w:val="000000"/>
              </w:rPr>
              <w:lastRenderedPageBreak/>
              <w:t>12</w:t>
            </w:r>
          </w:p>
          <w:p w14:paraId="6177AE15" w14:textId="311FFD6D" w:rsidR="00370898" w:rsidRPr="00936656" w:rsidRDefault="00370898" w:rsidP="00E932F2">
            <w:pPr>
              <w:spacing w:before="120" w:after="120"/>
              <w:jc w:val="center"/>
              <w:rPr>
                <w:color w:val="000000"/>
              </w:rPr>
            </w:pPr>
          </w:p>
        </w:tc>
        <w:tc>
          <w:tcPr>
            <w:tcW w:w="2268" w:type="dxa"/>
            <w:shd w:val="clear" w:color="auto" w:fill="auto"/>
            <w:tcMar>
              <w:left w:w="57" w:type="dxa"/>
              <w:right w:w="57" w:type="dxa"/>
            </w:tcMar>
          </w:tcPr>
          <w:p w14:paraId="24D34537" w14:textId="77777777" w:rsidR="00370898" w:rsidRDefault="00370898" w:rsidP="00C01C7E">
            <w:pPr>
              <w:spacing w:before="120" w:after="120" w:line="276" w:lineRule="auto"/>
              <w:rPr>
                <w:b/>
                <w:color w:val="000000"/>
              </w:rPr>
            </w:pPr>
            <w:r w:rsidRPr="00875E3F">
              <w:rPr>
                <w:b/>
                <w:color w:val="000000"/>
              </w:rPr>
              <w:t>Miêu tả người</w:t>
            </w:r>
          </w:p>
          <w:p w14:paraId="475E57C9" w14:textId="1799B79C" w:rsidR="00370898" w:rsidRPr="00936656" w:rsidRDefault="00370898" w:rsidP="00C01C7E">
            <w:pPr>
              <w:spacing w:before="120" w:after="120"/>
              <w:rPr>
                <w:color w:val="000000"/>
              </w:rPr>
            </w:pPr>
            <w:r>
              <w:t>Miêu tả người về tính cách</w:t>
            </w:r>
          </w:p>
        </w:tc>
        <w:tc>
          <w:tcPr>
            <w:tcW w:w="1275" w:type="dxa"/>
            <w:shd w:val="clear" w:color="auto" w:fill="auto"/>
            <w:tcMar>
              <w:left w:w="57" w:type="dxa"/>
              <w:right w:w="57" w:type="dxa"/>
            </w:tcMar>
          </w:tcPr>
          <w:p w14:paraId="095A930A" w14:textId="49B7F330" w:rsidR="00370898" w:rsidRPr="00936656" w:rsidRDefault="00370898" w:rsidP="00C01C7E">
            <w:pPr>
              <w:spacing w:before="120" w:after="120"/>
              <w:jc w:val="center"/>
              <w:rPr>
                <w:color w:val="000000"/>
              </w:rPr>
            </w:pPr>
            <w:r>
              <w:rPr>
                <w:color w:val="000000"/>
              </w:rPr>
              <w:t>a, b, c, d, e</w:t>
            </w:r>
          </w:p>
        </w:tc>
        <w:tc>
          <w:tcPr>
            <w:tcW w:w="1843" w:type="dxa"/>
          </w:tcPr>
          <w:p w14:paraId="72C79203" w14:textId="685259E7" w:rsidR="00370898" w:rsidRPr="00936656" w:rsidRDefault="002C0A4E" w:rsidP="00C01C7E">
            <w:pPr>
              <w:spacing w:before="120" w:after="120"/>
              <w:jc w:val="center"/>
              <w:rPr>
                <w:color w:val="000000"/>
              </w:rPr>
            </w:pPr>
            <w:r>
              <w:rPr>
                <w:color w:val="000000"/>
              </w:rPr>
              <w:t>Tổ chức học tập theo nhóm, dạy học thông qua thảo luận, phương pháp sắm vai</w:t>
            </w:r>
          </w:p>
        </w:tc>
        <w:tc>
          <w:tcPr>
            <w:tcW w:w="3574" w:type="dxa"/>
            <w:shd w:val="clear" w:color="auto" w:fill="auto"/>
            <w:tcMar>
              <w:left w:w="57" w:type="dxa"/>
              <w:right w:w="57" w:type="dxa"/>
            </w:tcMar>
          </w:tcPr>
          <w:p w14:paraId="5A246E34" w14:textId="6AE76B9D" w:rsidR="006A2E44" w:rsidRDefault="006A2E44" w:rsidP="00C01C7E">
            <w:pPr>
              <w:pStyle w:val="ListParagraph"/>
              <w:numPr>
                <w:ilvl w:val="0"/>
                <w:numId w:val="20"/>
              </w:numPr>
              <w:spacing w:before="120" w:after="120"/>
              <w:ind w:left="305" w:hanging="180"/>
              <w:rPr>
                <w:color w:val="000000"/>
                <w:sz w:val="24"/>
                <w:szCs w:val="24"/>
              </w:rPr>
            </w:pPr>
            <w:r>
              <w:rPr>
                <w:color w:val="000000"/>
                <w:sz w:val="24"/>
                <w:szCs w:val="24"/>
              </w:rPr>
              <w:t>Trước buổi học: xem trước giáo trình</w:t>
            </w:r>
            <w:r w:rsidR="005279BB">
              <w:rPr>
                <w:color w:val="000000"/>
                <w:sz w:val="24"/>
                <w:szCs w:val="24"/>
              </w:rPr>
              <w:t>.</w:t>
            </w:r>
          </w:p>
          <w:p w14:paraId="42A4B51B" w14:textId="77777777" w:rsidR="006A2E44" w:rsidRDefault="006A2E44" w:rsidP="00C01C7E">
            <w:pPr>
              <w:pStyle w:val="ListParagraph"/>
              <w:numPr>
                <w:ilvl w:val="0"/>
                <w:numId w:val="20"/>
              </w:numPr>
              <w:spacing w:before="120" w:after="120"/>
              <w:ind w:left="305" w:hanging="180"/>
              <w:rPr>
                <w:color w:val="000000"/>
                <w:sz w:val="24"/>
                <w:szCs w:val="24"/>
              </w:rPr>
            </w:pPr>
            <w:r>
              <w:rPr>
                <w:color w:val="000000"/>
                <w:sz w:val="24"/>
                <w:szCs w:val="24"/>
              </w:rPr>
              <w:t>Trong buổi học: trình bày Bài cá nhân trên EL, thảo luận, hỏi – đáp, tham gia tích cực các hoạt động trên lớp</w:t>
            </w:r>
          </w:p>
          <w:p w14:paraId="6D3983CF" w14:textId="24168732" w:rsidR="00370898" w:rsidRPr="005A2D73" w:rsidRDefault="006A2E44" w:rsidP="00C01C7E">
            <w:pPr>
              <w:pStyle w:val="ListParagraph"/>
              <w:numPr>
                <w:ilvl w:val="0"/>
                <w:numId w:val="20"/>
              </w:numPr>
              <w:spacing w:before="120" w:after="120"/>
              <w:ind w:left="305" w:hanging="180"/>
              <w:rPr>
                <w:color w:val="000000"/>
                <w:sz w:val="24"/>
                <w:szCs w:val="24"/>
              </w:rPr>
            </w:pPr>
            <w:r>
              <w:rPr>
                <w:color w:val="000000"/>
                <w:sz w:val="24"/>
                <w:szCs w:val="24"/>
              </w:rPr>
              <w:t>Sau buổi học: Luyện tập Bài cá nhân đăng trên EL tuần 11 và nộp bài trên EL.</w:t>
            </w:r>
          </w:p>
        </w:tc>
      </w:tr>
      <w:tr w:rsidR="00370898" w:rsidRPr="00936656" w14:paraId="4B936CA0" w14:textId="77777777" w:rsidTr="00A50BFB">
        <w:trPr>
          <w:trHeight w:val="310"/>
          <w:jc w:val="center"/>
        </w:trPr>
        <w:tc>
          <w:tcPr>
            <w:tcW w:w="1193" w:type="dxa"/>
            <w:shd w:val="clear" w:color="auto" w:fill="auto"/>
            <w:tcMar>
              <w:left w:w="57" w:type="dxa"/>
              <w:right w:w="57" w:type="dxa"/>
            </w:tcMar>
          </w:tcPr>
          <w:p w14:paraId="1D4EC025" w14:textId="4F637212" w:rsidR="00E932F2" w:rsidRPr="00936656" w:rsidRDefault="00681079" w:rsidP="00E932F2">
            <w:pPr>
              <w:spacing w:before="120" w:after="120"/>
              <w:jc w:val="center"/>
              <w:rPr>
                <w:color w:val="000000"/>
              </w:rPr>
            </w:pPr>
            <w:r>
              <w:rPr>
                <w:color w:val="000000"/>
              </w:rPr>
              <w:t>13</w:t>
            </w:r>
          </w:p>
          <w:p w14:paraId="5EC3287C" w14:textId="334A016F" w:rsidR="00370898" w:rsidRPr="00936656" w:rsidRDefault="00370898" w:rsidP="00E932F2">
            <w:pPr>
              <w:spacing w:before="120" w:after="120"/>
              <w:jc w:val="center"/>
              <w:rPr>
                <w:color w:val="000000"/>
              </w:rPr>
            </w:pPr>
          </w:p>
        </w:tc>
        <w:tc>
          <w:tcPr>
            <w:tcW w:w="2268" w:type="dxa"/>
            <w:shd w:val="clear" w:color="auto" w:fill="auto"/>
            <w:tcMar>
              <w:left w:w="57" w:type="dxa"/>
              <w:right w:w="57" w:type="dxa"/>
            </w:tcMar>
          </w:tcPr>
          <w:p w14:paraId="34220FC8" w14:textId="5C1A9C9F" w:rsidR="00370898" w:rsidRDefault="00370898" w:rsidP="00C01C7E">
            <w:pPr>
              <w:spacing w:before="120" w:after="120" w:line="276" w:lineRule="auto"/>
              <w:rPr>
                <w:b/>
                <w:color w:val="000000"/>
              </w:rPr>
            </w:pPr>
            <w:r>
              <w:rPr>
                <w:b/>
                <w:color w:val="000000"/>
              </w:rPr>
              <w:t>Ẩm thực</w:t>
            </w:r>
          </w:p>
          <w:p w14:paraId="19C440C7" w14:textId="77777777" w:rsidR="00370898" w:rsidRDefault="00370898" w:rsidP="00C01C7E">
            <w:pPr>
              <w:spacing w:before="120" w:after="120" w:line="276" w:lineRule="auto"/>
              <w:rPr>
                <w:color w:val="000000"/>
              </w:rPr>
            </w:pPr>
            <w:r w:rsidRPr="00E847F7">
              <w:rPr>
                <w:color w:val="000000"/>
              </w:rPr>
              <w:t>Cách thể hiện sự đồng ý/không đồng ý</w:t>
            </w:r>
          </w:p>
          <w:p w14:paraId="462098FE" w14:textId="54ACA253" w:rsidR="00370898" w:rsidRDefault="00370898" w:rsidP="00C01C7E">
            <w:pPr>
              <w:spacing w:before="120" w:after="120"/>
              <w:rPr>
                <w:color w:val="000000"/>
              </w:rPr>
            </w:pPr>
            <w:r>
              <w:rPr>
                <w:color w:val="000000"/>
              </w:rPr>
              <w:t>Cách gọi món ăn khi ở nhà hàng</w:t>
            </w:r>
          </w:p>
          <w:p w14:paraId="7FF50F59" w14:textId="169E8E4E" w:rsidR="00370898" w:rsidRPr="00936656" w:rsidRDefault="00370898" w:rsidP="00C01C7E">
            <w:pPr>
              <w:spacing w:before="120" w:after="120"/>
              <w:rPr>
                <w:color w:val="000000"/>
              </w:rPr>
            </w:pPr>
          </w:p>
        </w:tc>
        <w:tc>
          <w:tcPr>
            <w:tcW w:w="1275" w:type="dxa"/>
            <w:shd w:val="clear" w:color="auto" w:fill="auto"/>
            <w:tcMar>
              <w:left w:w="57" w:type="dxa"/>
              <w:right w:w="57" w:type="dxa"/>
            </w:tcMar>
          </w:tcPr>
          <w:p w14:paraId="775AB9DF" w14:textId="30F95EB7" w:rsidR="00370898" w:rsidRPr="00936656" w:rsidRDefault="00370898" w:rsidP="00C01C7E">
            <w:pPr>
              <w:spacing w:before="120" w:after="120"/>
              <w:jc w:val="center"/>
              <w:rPr>
                <w:color w:val="000000"/>
              </w:rPr>
            </w:pPr>
            <w:r>
              <w:rPr>
                <w:color w:val="000000"/>
              </w:rPr>
              <w:t>a, b, c, d, e</w:t>
            </w:r>
          </w:p>
        </w:tc>
        <w:tc>
          <w:tcPr>
            <w:tcW w:w="1843" w:type="dxa"/>
          </w:tcPr>
          <w:p w14:paraId="6E99999E" w14:textId="252F4077" w:rsidR="00370898" w:rsidRPr="00936656" w:rsidRDefault="002C0A4E" w:rsidP="00C01C7E">
            <w:pPr>
              <w:spacing w:before="120" w:after="120"/>
              <w:jc w:val="center"/>
              <w:rPr>
                <w:color w:val="000000"/>
              </w:rPr>
            </w:pPr>
            <w:r>
              <w:rPr>
                <w:color w:val="000000"/>
              </w:rPr>
              <w:t>Tổ chức học tập theo nhóm, dạy học thông qua thảo luận, phương pháp sắm vai</w:t>
            </w:r>
          </w:p>
        </w:tc>
        <w:tc>
          <w:tcPr>
            <w:tcW w:w="3574" w:type="dxa"/>
            <w:shd w:val="clear" w:color="auto" w:fill="auto"/>
            <w:tcMar>
              <w:left w:w="57" w:type="dxa"/>
              <w:right w:w="57" w:type="dxa"/>
            </w:tcMar>
          </w:tcPr>
          <w:p w14:paraId="233E58AE" w14:textId="7FCF7E15" w:rsidR="006A2E44" w:rsidRDefault="006A2E44" w:rsidP="00C01C7E">
            <w:pPr>
              <w:pStyle w:val="ListParagraph"/>
              <w:numPr>
                <w:ilvl w:val="0"/>
                <w:numId w:val="20"/>
              </w:numPr>
              <w:spacing w:before="120" w:after="120"/>
              <w:ind w:left="305" w:hanging="180"/>
              <w:rPr>
                <w:color w:val="000000"/>
                <w:sz w:val="24"/>
                <w:szCs w:val="24"/>
              </w:rPr>
            </w:pPr>
            <w:r>
              <w:rPr>
                <w:color w:val="000000"/>
                <w:sz w:val="24"/>
                <w:szCs w:val="24"/>
              </w:rPr>
              <w:t>Trước buổi học: xem trước giáo trình</w:t>
            </w:r>
            <w:r w:rsidR="005279BB">
              <w:rPr>
                <w:color w:val="000000"/>
                <w:sz w:val="24"/>
                <w:szCs w:val="24"/>
              </w:rPr>
              <w:t>.</w:t>
            </w:r>
          </w:p>
          <w:p w14:paraId="29DCD4DE" w14:textId="77777777" w:rsidR="006A2E44" w:rsidRDefault="006A2E44" w:rsidP="00C01C7E">
            <w:pPr>
              <w:pStyle w:val="ListParagraph"/>
              <w:numPr>
                <w:ilvl w:val="0"/>
                <w:numId w:val="20"/>
              </w:numPr>
              <w:spacing w:before="120" w:after="120"/>
              <w:ind w:left="305" w:hanging="180"/>
              <w:rPr>
                <w:color w:val="000000"/>
                <w:sz w:val="24"/>
                <w:szCs w:val="24"/>
              </w:rPr>
            </w:pPr>
            <w:r>
              <w:rPr>
                <w:color w:val="000000"/>
                <w:sz w:val="24"/>
                <w:szCs w:val="24"/>
              </w:rPr>
              <w:t>Trong buổi học: trình bày Bài cá nhân trên EL, thảo luận, hỏi – đáp, tham gia tích cực các hoạt động trên lớp</w:t>
            </w:r>
          </w:p>
          <w:p w14:paraId="15A73B1C" w14:textId="3C9F1A40" w:rsidR="00370898" w:rsidRPr="005A2D73" w:rsidRDefault="006A2E44" w:rsidP="00C01C7E">
            <w:pPr>
              <w:pStyle w:val="ListParagraph"/>
              <w:numPr>
                <w:ilvl w:val="0"/>
                <w:numId w:val="20"/>
              </w:numPr>
              <w:spacing w:before="120" w:after="120"/>
              <w:ind w:left="305" w:hanging="180"/>
              <w:rPr>
                <w:color w:val="000000"/>
                <w:sz w:val="24"/>
                <w:szCs w:val="24"/>
              </w:rPr>
            </w:pPr>
            <w:r>
              <w:rPr>
                <w:color w:val="000000"/>
                <w:sz w:val="24"/>
                <w:szCs w:val="24"/>
              </w:rPr>
              <w:t>Sau buổi học: Luyện tập Bài cá nhân đăng trên EL tuần 12 và nộp bài trên EL.</w:t>
            </w:r>
          </w:p>
        </w:tc>
      </w:tr>
      <w:tr w:rsidR="00370898" w:rsidRPr="00936656" w14:paraId="4D607090" w14:textId="77777777" w:rsidTr="00A50BFB">
        <w:trPr>
          <w:trHeight w:val="310"/>
          <w:jc w:val="center"/>
        </w:trPr>
        <w:tc>
          <w:tcPr>
            <w:tcW w:w="1193" w:type="dxa"/>
            <w:shd w:val="clear" w:color="auto" w:fill="auto"/>
            <w:tcMar>
              <w:left w:w="57" w:type="dxa"/>
              <w:right w:w="57" w:type="dxa"/>
            </w:tcMar>
          </w:tcPr>
          <w:p w14:paraId="40DEB845" w14:textId="553AE9FD" w:rsidR="00E932F2" w:rsidRPr="00936656" w:rsidRDefault="00681079" w:rsidP="00E932F2">
            <w:pPr>
              <w:spacing w:before="120" w:after="120"/>
              <w:jc w:val="center"/>
              <w:rPr>
                <w:color w:val="000000"/>
              </w:rPr>
            </w:pPr>
            <w:r>
              <w:rPr>
                <w:color w:val="000000"/>
              </w:rPr>
              <w:t>14</w:t>
            </w:r>
          </w:p>
          <w:p w14:paraId="2D315D28" w14:textId="3925DA10" w:rsidR="00370898" w:rsidRPr="00936656" w:rsidRDefault="00370898" w:rsidP="00E932F2">
            <w:pPr>
              <w:spacing w:before="120" w:after="120"/>
              <w:jc w:val="center"/>
              <w:rPr>
                <w:color w:val="000000"/>
              </w:rPr>
            </w:pPr>
          </w:p>
        </w:tc>
        <w:tc>
          <w:tcPr>
            <w:tcW w:w="2268" w:type="dxa"/>
            <w:shd w:val="clear" w:color="auto" w:fill="auto"/>
            <w:tcMar>
              <w:left w:w="57" w:type="dxa"/>
              <w:right w:w="57" w:type="dxa"/>
            </w:tcMar>
          </w:tcPr>
          <w:p w14:paraId="0541187A" w14:textId="081F137C" w:rsidR="00370898" w:rsidRDefault="002C0A4E" w:rsidP="00C01C7E">
            <w:pPr>
              <w:spacing w:before="120" w:after="120" w:line="276" w:lineRule="auto"/>
              <w:rPr>
                <w:b/>
                <w:color w:val="000000"/>
              </w:rPr>
            </w:pPr>
            <w:r>
              <w:rPr>
                <w:b/>
                <w:color w:val="000000"/>
              </w:rPr>
              <w:t>Ẩm thực</w:t>
            </w:r>
          </w:p>
          <w:p w14:paraId="59CF96C4" w14:textId="592982E6" w:rsidR="00370898" w:rsidRPr="00936656" w:rsidRDefault="00370898" w:rsidP="00C01C7E">
            <w:pPr>
              <w:spacing w:before="120" w:after="120"/>
              <w:rPr>
                <w:color w:val="000000"/>
              </w:rPr>
            </w:pPr>
            <w:r>
              <w:rPr>
                <w:color w:val="000000"/>
              </w:rPr>
              <w:t>Các món ăn và phương pháp nấu ăn</w:t>
            </w:r>
          </w:p>
        </w:tc>
        <w:tc>
          <w:tcPr>
            <w:tcW w:w="1275" w:type="dxa"/>
            <w:shd w:val="clear" w:color="auto" w:fill="auto"/>
            <w:tcMar>
              <w:left w:w="57" w:type="dxa"/>
              <w:right w:w="57" w:type="dxa"/>
            </w:tcMar>
          </w:tcPr>
          <w:p w14:paraId="0BD7CD7D" w14:textId="681DCE03" w:rsidR="00370898" w:rsidRPr="00936656" w:rsidRDefault="00370898" w:rsidP="00C01C7E">
            <w:pPr>
              <w:spacing w:before="120" w:after="120"/>
              <w:jc w:val="center"/>
              <w:rPr>
                <w:color w:val="000000"/>
              </w:rPr>
            </w:pPr>
            <w:r>
              <w:rPr>
                <w:color w:val="000000"/>
              </w:rPr>
              <w:t>a, b, c, e</w:t>
            </w:r>
          </w:p>
        </w:tc>
        <w:tc>
          <w:tcPr>
            <w:tcW w:w="1843" w:type="dxa"/>
          </w:tcPr>
          <w:p w14:paraId="70F2DBF8" w14:textId="08446EB2" w:rsidR="00370898" w:rsidRPr="00936656" w:rsidRDefault="00370898" w:rsidP="00C01C7E">
            <w:pPr>
              <w:spacing w:before="120" w:after="120"/>
              <w:jc w:val="center"/>
              <w:rPr>
                <w:color w:val="000000"/>
              </w:rPr>
            </w:pPr>
            <w:r>
              <w:rPr>
                <w:color w:val="000000"/>
              </w:rPr>
              <w:t>Semina</w:t>
            </w:r>
          </w:p>
        </w:tc>
        <w:tc>
          <w:tcPr>
            <w:tcW w:w="3574" w:type="dxa"/>
            <w:shd w:val="clear" w:color="auto" w:fill="auto"/>
            <w:tcMar>
              <w:left w:w="57" w:type="dxa"/>
              <w:right w:w="57" w:type="dxa"/>
            </w:tcMar>
          </w:tcPr>
          <w:p w14:paraId="3A09D2D3" w14:textId="5624E3F6" w:rsidR="006A2E44" w:rsidRDefault="006A2E44" w:rsidP="00C01C7E">
            <w:pPr>
              <w:pStyle w:val="ListParagraph"/>
              <w:numPr>
                <w:ilvl w:val="0"/>
                <w:numId w:val="20"/>
              </w:numPr>
              <w:spacing w:before="120" w:after="120"/>
              <w:ind w:left="305" w:hanging="180"/>
              <w:rPr>
                <w:color w:val="000000"/>
                <w:sz w:val="24"/>
                <w:szCs w:val="24"/>
              </w:rPr>
            </w:pPr>
            <w:r>
              <w:rPr>
                <w:color w:val="000000"/>
                <w:sz w:val="24"/>
                <w:szCs w:val="24"/>
              </w:rPr>
              <w:t>Trước buổi học: chuẩn bị bài thuyết trình nhóm</w:t>
            </w:r>
            <w:r w:rsidR="005279BB">
              <w:rPr>
                <w:color w:val="000000"/>
                <w:sz w:val="24"/>
                <w:szCs w:val="24"/>
              </w:rPr>
              <w:t>.</w:t>
            </w:r>
          </w:p>
          <w:p w14:paraId="25E9B90D" w14:textId="31AD87AD" w:rsidR="006A2E44" w:rsidRDefault="006A2E44" w:rsidP="00C01C7E">
            <w:pPr>
              <w:pStyle w:val="ListParagraph"/>
              <w:numPr>
                <w:ilvl w:val="0"/>
                <w:numId w:val="20"/>
              </w:numPr>
              <w:spacing w:before="120" w:after="120"/>
              <w:ind w:left="305" w:hanging="180"/>
              <w:rPr>
                <w:color w:val="000000"/>
                <w:sz w:val="24"/>
                <w:szCs w:val="24"/>
              </w:rPr>
            </w:pPr>
            <w:r>
              <w:rPr>
                <w:color w:val="000000"/>
                <w:sz w:val="24"/>
                <w:szCs w:val="24"/>
              </w:rPr>
              <w:t>Trong buổi học: trình bày nhóm.</w:t>
            </w:r>
          </w:p>
          <w:p w14:paraId="2FEDB5B3" w14:textId="27553E6B" w:rsidR="00370898" w:rsidRPr="005A2D73" w:rsidRDefault="006A2E44" w:rsidP="00C01C7E">
            <w:pPr>
              <w:pStyle w:val="ListParagraph"/>
              <w:numPr>
                <w:ilvl w:val="0"/>
                <w:numId w:val="20"/>
              </w:numPr>
              <w:spacing w:before="120" w:after="120"/>
              <w:ind w:left="305" w:hanging="180"/>
              <w:rPr>
                <w:color w:val="000000"/>
                <w:sz w:val="24"/>
                <w:szCs w:val="24"/>
              </w:rPr>
            </w:pPr>
            <w:r>
              <w:rPr>
                <w:color w:val="000000"/>
                <w:sz w:val="24"/>
                <w:szCs w:val="24"/>
              </w:rPr>
              <w:t>Sau buổi học: Luyện tập chuẩn bị thi</w:t>
            </w:r>
          </w:p>
        </w:tc>
      </w:tr>
      <w:tr w:rsidR="00370898" w:rsidRPr="00936656" w14:paraId="4FA1771E" w14:textId="77777777" w:rsidTr="00A50BFB">
        <w:trPr>
          <w:trHeight w:val="310"/>
          <w:jc w:val="center"/>
        </w:trPr>
        <w:tc>
          <w:tcPr>
            <w:tcW w:w="1193" w:type="dxa"/>
            <w:shd w:val="clear" w:color="auto" w:fill="auto"/>
            <w:tcMar>
              <w:left w:w="57" w:type="dxa"/>
              <w:right w:w="57" w:type="dxa"/>
            </w:tcMar>
          </w:tcPr>
          <w:p w14:paraId="40385F1F" w14:textId="1EE3F459" w:rsidR="00E932F2" w:rsidRPr="00936656" w:rsidRDefault="00681079" w:rsidP="00E932F2">
            <w:pPr>
              <w:spacing w:before="120" w:after="120"/>
              <w:jc w:val="center"/>
              <w:rPr>
                <w:color w:val="000000"/>
              </w:rPr>
            </w:pPr>
            <w:r>
              <w:rPr>
                <w:color w:val="000000"/>
              </w:rPr>
              <w:t>15</w:t>
            </w:r>
          </w:p>
          <w:p w14:paraId="55149F37" w14:textId="7C2B7060" w:rsidR="00370898" w:rsidRPr="00936656" w:rsidRDefault="00370898" w:rsidP="00E932F2">
            <w:pPr>
              <w:spacing w:before="120" w:after="120"/>
              <w:jc w:val="center"/>
              <w:rPr>
                <w:color w:val="000000"/>
              </w:rPr>
            </w:pPr>
          </w:p>
        </w:tc>
        <w:tc>
          <w:tcPr>
            <w:tcW w:w="2268" w:type="dxa"/>
            <w:shd w:val="clear" w:color="auto" w:fill="auto"/>
            <w:tcMar>
              <w:left w:w="57" w:type="dxa"/>
              <w:right w:w="57" w:type="dxa"/>
            </w:tcMar>
          </w:tcPr>
          <w:p w14:paraId="60ABBD05" w14:textId="77777777" w:rsidR="00370898" w:rsidRDefault="002C0A4E" w:rsidP="00C01C7E">
            <w:pPr>
              <w:spacing w:before="120" w:after="120"/>
              <w:rPr>
                <w:b/>
                <w:bCs/>
                <w:color w:val="000000"/>
              </w:rPr>
            </w:pPr>
            <w:r w:rsidRPr="002C0A4E">
              <w:rPr>
                <w:b/>
                <w:bCs/>
                <w:color w:val="000000"/>
              </w:rPr>
              <w:t>Ẩm thực</w:t>
            </w:r>
          </w:p>
          <w:p w14:paraId="132CEC48" w14:textId="377F5517" w:rsidR="002C0A4E" w:rsidRPr="002C0A4E" w:rsidRDefault="002C0A4E" w:rsidP="00C01C7E">
            <w:pPr>
              <w:spacing w:before="120" w:after="120"/>
              <w:rPr>
                <w:b/>
                <w:bCs/>
                <w:color w:val="000000"/>
              </w:rPr>
            </w:pPr>
            <w:r>
              <w:rPr>
                <w:color w:val="000000"/>
              </w:rPr>
              <w:t>Các món ăn và phương pháp nấu ăn</w:t>
            </w:r>
          </w:p>
        </w:tc>
        <w:tc>
          <w:tcPr>
            <w:tcW w:w="1275" w:type="dxa"/>
            <w:shd w:val="clear" w:color="auto" w:fill="auto"/>
            <w:tcMar>
              <w:left w:w="57" w:type="dxa"/>
              <w:right w:w="57" w:type="dxa"/>
            </w:tcMar>
          </w:tcPr>
          <w:p w14:paraId="3D713DD4" w14:textId="46633CBC" w:rsidR="00370898" w:rsidRPr="00936656" w:rsidRDefault="00370898" w:rsidP="00C01C7E">
            <w:pPr>
              <w:spacing w:before="120" w:after="120"/>
              <w:jc w:val="center"/>
              <w:rPr>
                <w:color w:val="000000"/>
              </w:rPr>
            </w:pPr>
            <w:r>
              <w:rPr>
                <w:color w:val="000000"/>
              </w:rPr>
              <w:t>a, b, c, d</w:t>
            </w:r>
          </w:p>
        </w:tc>
        <w:tc>
          <w:tcPr>
            <w:tcW w:w="1843" w:type="dxa"/>
          </w:tcPr>
          <w:p w14:paraId="3C5DC648" w14:textId="030C6637" w:rsidR="00370898" w:rsidRPr="00936656" w:rsidRDefault="00370898" w:rsidP="00C01C7E">
            <w:pPr>
              <w:spacing w:before="120" w:after="120"/>
              <w:jc w:val="center"/>
              <w:rPr>
                <w:color w:val="000000"/>
              </w:rPr>
            </w:pPr>
            <w:r>
              <w:rPr>
                <w:color w:val="000000"/>
              </w:rPr>
              <w:t>Semina</w:t>
            </w:r>
          </w:p>
        </w:tc>
        <w:tc>
          <w:tcPr>
            <w:tcW w:w="3574" w:type="dxa"/>
            <w:shd w:val="clear" w:color="auto" w:fill="auto"/>
            <w:tcMar>
              <w:left w:w="57" w:type="dxa"/>
              <w:right w:w="57" w:type="dxa"/>
            </w:tcMar>
          </w:tcPr>
          <w:p w14:paraId="10BD0863" w14:textId="604A49C7" w:rsidR="006A2E44" w:rsidRDefault="006A2E44" w:rsidP="00C01C7E">
            <w:pPr>
              <w:pStyle w:val="ListParagraph"/>
              <w:numPr>
                <w:ilvl w:val="0"/>
                <w:numId w:val="20"/>
              </w:numPr>
              <w:spacing w:before="120" w:after="120"/>
              <w:ind w:left="305" w:hanging="180"/>
              <w:rPr>
                <w:color w:val="000000"/>
                <w:sz w:val="24"/>
                <w:szCs w:val="24"/>
              </w:rPr>
            </w:pPr>
            <w:r>
              <w:rPr>
                <w:color w:val="000000"/>
                <w:sz w:val="24"/>
                <w:szCs w:val="24"/>
              </w:rPr>
              <w:t>Trước buổi học: chuẩn bị bài thuyết trình nhóm</w:t>
            </w:r>
            <w:r w:rsidR="005279BB">
              <w:rPr>
                <w:color w:val="000000"/>
                <w:sz w:val="24"/>
                <w:szCs w:val="24"/>
              </w:rPr>
              <w:t>.</w:t>
            </w:r>
          </w:p>
          <w:p w14:paraId="3EF778EF" w14:textId="77777777" w:rsidR="006A2E44" w:rsidRDefault="006A2E44" w:rsidP="00C01C7E">
            <w:pPr>
              <w:pStyle w:val="ListParagraph"/>
              <w:numPr>
                <w:ilvl w:val="0"/>
                <w:numId w:val="20"/>
              </w:numPr>
              <w:spacing w:before="120" w:after="120"/>
              <w:ind w:left="305" w:hanging="180"/>
              <w:rPr>
                <w:color w:val="000000"/>
                <w:sz w:val="24"/>
                <w:szCs w:val="24"/>
              </w:rPr>
            </w:pPr>
            <w:r>
              <w:rPr>
                <w:color w:val="000000"/>
                <w:sz w:val="24"/>
                <w:szCs w:val="24"/>
              </w:rPr>
              <w:t>Trong buổi học: trình bày nhóm.</w:t>
            </w:r>
          </w:p>
          <w:p w14:paraId="748C90F2" w14:textId="36E740CA" w:rsidR="00370898" w:rsidRPr="005A2D73" w:rsidRDefault="006A2E44" w:rsidP="00C01C7E">
            <w:pPr>
              <w:pStyle w:val="ListParagraph"/>
              <w:numPr>
                <w:ilvl w:val="0"/>
                <w:numId w:val="20"/>
              </w:numPr>
              <w:spacing w:before="120" w:after="120"/>
              <w:ind w:left="305" w:hanging="180"/>
              <w:rPr>
                <w:color w:val="000000"/>
                <w:sz w:val="24"/>
                <w:szCs w:val="24"/>
              </w:rPr>
            </w:pPr>
            <w:r>
              <w:rPr>
                <w:color w:val="000000"/>
                <w:sz w:val="24"/>
                <w:szCs w:val="24"/>
              </w:rPr>
              <w:t>Sau buổi học: Luyện tập chuẩn bị thi</w:t>
            </w:r>
          </w:p>
        </w:tc>
      </w:tr>
      <w:tr w:rsidR="00370898" w:rsidRPr="00936656" w14:paraId="479480F0" w14:textId="77777777" w:rsidTr="00A50BFB">
        <w:trPr>
          <w:trHeight w:val="310"/>
          <w:jc w:val="center"/>
        </w:trPr>
        <w:tc>
          <w:tcPr>
            <w:tcW w:w="1193" w:type="dxa"/>
            <w:shd w:val="clear" w:color="auto" w:fill="auto"/>
            <w:tcMar>
              <w:left w:w="57" w:type="dxa"/>
              <w:right w:w="57" w:type="dxa"/>
            </w:tcMar>
          </w:tcPr>
          <w:p w14:paraId="3528C6C9" w14:textId="58A8C5F2" w:rsidR="00BE33B6" w:rsidRDefault="00681079" w:rsidP="00C01C7E">
            <w:pPr>
              <w:spacing w:before="120" w:after="120"/>
              <w:jc w:val="center"/>
              <w:rPr>
                <w:color w:val="000000"/>
              </w:rPr>
            </w:pPr>
            <w:r>
              <w:rPr>
                <w:color w:val="000000"/>
              </w:rPr>
              <w:t>16</w:t>
            </w:r>
          </w:p>
          <w:p w14:paraId="2800EDD2" w14:textId="2983078A" w:rsidR="00370898" w:rsidRPr="00936656" w:rsidRDefault="00370898" w:rsidP="00C01C7E">
            <w:pPr>
              <w:spacing w:before="120" w:after="120"/>
              <w:jc w:val="center"/>
              <w:rPr>
                <w:color w:val="000000"/>
              </w:rPr>
            </w:pPr>
          </w:p>
        </w:tc>
        <w:tc>
          <w:tcPr>
            <w:tcW w:w="2268" w:type="dxa"/>
            <w:shd w:val="clear" w:color="auto" w:fill="auto"/>
            <w:tcMar>
              <w:left w:w="57" w:type="dxa"/>
              <w:right w:w="57" w:type="dxa"/>
            </w:tcMar>
          </w:tcPr>
          <w:p w14:paraId="46B050D4" w14:textId="381215F2" w:rsidR="00370898" w:rsidRPr="00936656" w:rsidRDefault="002C0A4E" w:rsidP="00C01C7E">
            <w:pPr>
              <w:spacing w:before="120" w:after="120"/>
              <w:rPr>
                <w:color w:val="000000"/>
              </w:rPr>
            </w:pPr>
            <w:r>
              <w:rPr>
                <w:color w:val="000000"/>
              </w:rPr>
              <w:t>Ôn tập</w:t>
            </w:r>
          </w:p>
        </w:tc>
        <w:tc>
          <w:tcPr>
            <w:tcW w:w="1275" w:type="dxa"/>
            <w:shd w:val="clear" w:color="auto" w:fill="auto"/>
            <w:tcMar>
              <w:left w:w="57" w:type="dxa"/>
              <w:right w:w="57" w:type="dxa"/>
            </w:tcMar>
          </w:tcPr>
          <w:p w14:paraId="7519B00D" w14:textId="227605DA" w:rsidR="00370898" w:rsidRPr="00936656" w:rsidRDefault="00370898" w:rsidP="00C01C7E">
            <w:pPr>
              <w:spacing w:before="120" w:after="120"/>
              <w:jc w:val="center"/>
              <w:rPr>
                <w:color w:val="000000"/>
              </w:rPr>
            </w:pPr>
            <w:r>
              <w:rPr>
                <w:color w:val="000000"/>
              </w:rPr>
              <w:t>a, b, c, d</w:t>
            </w:r>
          </w:p>
        </w:tc>
        <w:tc>
          <w:tcPr>
            <w:tcW w:w="1843" w:type="dxa"/>
          </w:tcPr>
          <w:p w14:paraId="7583D729" w14:textId="0BAC557C" w:rsidR="00370898" w:rsidRPr="00936656" w:rsidRDefault="002C0A4E" w:rsidP="00C01C7E">
            <w:pPr>
              <w:spacing w:before="120" w:after="120"/>
              <w:jc w:val="center"/>
              <w:rPr>
                <w:color w:val="000000"/>
              </w:rPr>
            </w:pPr>
            <w:r>
              <w:rPr>
                <w:color w:val="000000"/>
              </w:rPr>
              <w:t>Phương pháp sắm vai</w:t>
            </w:r>
          </w:p>
        </w:tc>
        <w:tc>
          <w:tcPr>
            <w:tcW w:w="3574" w:type="dxa"/>
            <w:shd w:val="clear" w:color="auto" w:fill="auto"/>
            <w:tcMar>
              <w:left w:w="57" w:type="dxa"/>
              <w:right w:w="57" w:type="dxa"/>
            </w:tcMar>
          </w:tcPr>
          <w:p w14:paraId="3A8BFA45" w14:textId="5F754F7A" w:rsidR="00370898" w:rsidRDefault="00370898" w:rsidP="00C01C7E">
            <w:pPr>
              <w:pStyle w:val="ListParagraph"/>
              <w:numPr>
                <w:ilvl w:val="0"/>
                <w:numId w:val="20"/>
              </w:numPr>
              <w:spacing w:before="120" w:after="120"/>
              <w:ind w:left="305" w:hanging="180"/>
              <w:rPr>
                <w:color w:val="000000"/>
                <w:sz w:val="24"/>
                <w:szCs w:val="24"/>
              </w:rPr>
            </w:pPr>
            <w:r>
              <w:rPr>
                <w:color w:val="000000"/>
                <w:sz w:val="24"/>
                <w:szCs w:val="24"/>
              </w:rPr>
              <w:t>Trước buổi KT: luyện tập các bài đã học</w:t>
            </w:r>
          </w:p>
          <w:p w14:paraId="5DE22439" w14:textId="71B3E6C3" w:rsidR="00370898" w:rsidRPr="005A2D73" w:rsidRDefault="00370898" w:rsidP="00C01C7E">
            <w:pPr>
              <w:pStyle w:val="ListParagraph"/>
              <w:numPr>
                <w:ilvl w:val="0"/>
                <w:numId w:val="20"/>
              </w:numPr>
              <w:spacing w:before="120" w:after="120"/>
              <w:ind w:left="305" w:hanging="180"/>
              <w:rPr>
                <w:color w:val="000000"/>
                <w:sz w:val="24"/>
                <w:szCs w:val="24"/>
              </w:rPr>
            </w:pPr>
            <w:r>
              <w:rPr>
                <w:color w:val="000000"/>
                <w:sz w:val="24"/>
                <w:szCs w:val="24"/>
              </w:rPr>
              <w:t xml:space="preserve">Trong buổi </w:t>
            </w:r>
            <w:r w:rsidR="006A2E44">
              <w:rPr>
                <w:color w:val="000000"/>
                <w:sz w:val="24"/>
                <w:szCs w:val="24"/>
              </w:rPr>
              <w:t>học</w:t>
            </w:r>
            <w:r>
              <w:rPr>
                <w:color w:val="000000"/>
                <w:sz w:val="24"/>
                <w:szCs w:val="24"/>
              </w:rPr>
              <w:t xml:space="preserve">: </w:t>
            </w:r>
            <w:r w:rsidR="006A2E44">
              <w:rPr>
                <w:color w:val="000000"/>
                <w:sz w:val="24"/>
                <w:szCs w:val="24"/>
              </w:rPr>
              <w:t xml:space="preserve">bốc thăm chủ đề, bốc thăm cặp và thực hiện đoạn hội thoại </w:t>
            </w:r>
            <w:r>
              <w:rPr>
                <w:color w:val="000000"/>
                <w:sz w:val="24"/>
                <w:szCs w:val="24"/>
              </w:rPr>
              <w:t xml:space="preserve">Sau buổi </w:t>
            </w:r>
            <w:r w:rsidR="006A2E44">
              <w:rPr>
                <w:color w:val="000000"/>
                <w:sz w:val="24"/>
                <w:szCs w:val="24"/>
              </w:rPr>
              <w:t>học</w:t>
            </w:r>
            <w:r>
              <w:rPr>
                <w:color w:val="000000"/>
                <w:sz w:val="24"/>
                <w:szCs w:val="24"/>
              </w:rPr>
              <w:t>: Luyện tập để chuẩn bị thi</w:t>
            </w:r>
          </w:p>
        </w:tc>
      </w:tr>
      <w:tr w:rsidR="00370898" w:rsidRPr="00936656" w14:paraId="2B65357C" w14:textId="77777777" w:rsidTr="00A50BFB">
        <w:trPr>
          <w:trHeight w:val="310"/>
          <w:jc w:val="center"/>
        </w:trPr>
        <w:tc>
          <w:tcPr>
            <w:tcW w:w="1193" w:type="dxa"/>
            <w:shd w:val="clear" w:color="auto" w:fill="auto"/>
            <w:tcMar>
              <w:left w:w="57" w:type="dxa"/>
              <w:right w:w="57" w:type="dxa"/>
            </w:tcMar>
          </w:tcPr>
          <w:p w14:paraId="43B71830" w14:textId="22C50BEE" w:rsidR="00370898" w:rsidRPr="00936656" w:rsidRDefault="00370898" w:rsidP="00C01C7E">
            <w:pPr>
              <w:spacing w:before="120" w:after="120"/>
              <w:jc w:val="center"/>
              <w:rPr>
                <w:color w:val="000000"/>
              </w:rPr>
            </w:pPr>
          </w:p>
        </w:tc>
        <w:tc>
          <w:tcPr>
            <w:tcW w:w="2268" w:type="dxa"/>
            <w:shd w:val="clear" w:color="auto" w:fill="auto"/>
            <w:tcMar>
              <w:left w:w="57" w:type="dxa"/>
              <w:right w:w="57" w:type="dxa"/>
            </w:tcMar>
          </w:tcPr>
          <w:p w14:paraId="6227B93C" w14:textId="77777777" w:rsidR="00370898" w:rsidRPr="00936656" w:rsidRDefault="00370898" w:rsidP="00C01C7E">
            <w:pPr>
              <w:spacing w:before="120" w:after="120"/>
              <w:rPr>
                <w:color w:val="000000"/>
              </w:rPr>
            </w:pPr>
            <w:r w:rsidRPr="00936656">
              <w:rPr>
                <w:color w:val="000000"/>
              </w:rPr>
              <w:t>Thi cuối kỳ</w:t>
            </w:r>
          </w:p>
        </w:tc>
        <w:tc>
          <w:tcPr>
            <w:tcW w:w="1275" w:type="dxa"/>
            <w:shd w:val="clear" w:color="auto" w:fill="auto"/>
            <w:tcMar>
              <w:left w:w="57" w:type="dxa"/>
              <w:right w:w="57" w:type="dxa"/>
            </w:tcMar>
          </w:tcPr>
          <w:p w14:paraId="28FA1DCC" w14:textId="7D71F776" w:rsidR="00370898" w:rsidRPr="00936656" w:rsidRDefault="00370898" w:rsidP="00C01C7E">
            <w:pPr>
              <w:spacing w:before="120" w:after="120"/>
              <w:jc w:val="center"/>
              <w:rPr>
                <w:color w:val="000000"/>
              </w:rPr>
            </w:pPr>
            <w:r>
              <w:rPr>
                <w:color w:val="000000"/>
              </w:rPr>
              <w:t xml:space="preserve">a, b, c, d </w:t>
            </w:r>
          </w:p>
        </w:tc>
        <w:tc>
          <w:tcPr>
            <w:tcW w:w="1843" w:type="dxa"/>
          </w:tcPr>
          <w:p w14:paraId="7E8B9137" w14:textId="332B6C9B" w:rsidR="00370898" w:rsidRPr="00936656" w:rsidRDefault="00370898" w:rsidP="00C01C7E">
            <w:pPr>
              <w:spacing w:before="120" w:after="120"/>
              <w:jc w:val="center"/>
              <w:rPr>
                <w:color w:val="000000"/>
              </w:rPr>
            </w:pPr>
            <w:r>
              <w:rPr>
                <w:color w:val="000000"/>
              </w:rPr>
              <w:t xml:space="preserve">Vấn đáp </w:t>
            </w:r>
            <w:r>
              <w:rPr>
                <w:color w:val="000000"/>
              </w:rPr>
              <w:lastRenderedPageBreak/>
              <w:t>(</w:t>
            </w:r>
            <w:r w:rsidR="005D4A1D">
              <w:rPr>
                <w:color w:val="000000"/>
              </w:rPr>
              <w:t>Phương pháp sắm vai</w:t>
            </w:r>
            <w:r>
              <w:rPr>
                <w:color w:val="000000"/>
              </w:rPr>
              <w:t>)</w:t>
            </w:r>
          </w:p>
        </w:tc>
        <w:tc>
          <w:tcPr>
            <w:tcW w:w="3574" w:type="dxa"/>
            <w:shd w:val="clear" w:color="auto" w:fill="auto"/>
            <w:tcMar>
              <w:left w:w="57" w:type="dxa"/>
              <w:right w:w="57" w:type="dxa"/>
            </w:tcMar>
          </w:tcPr>
          <w:p w14:paraId="6274A8FD" w14:textId="1590D180" w:rsidR="00370898" w:rsidRDefault="00370898" w:rsidP="00C01C7E">
            <w:pPr>
              <w:pStyle w:val="ListParagraph"/>
              <w:numPr>
                <w:ilvl w:val="0"/>
                <w:numId w:val="20"/>
              </w:numPr>
              <w:spacing w:before="120" w:after="120"/>
              <w:ind w:left="305" w:hanging="180"/>
              <w:rPr>
                <w:color w:val="000000"/>
                <w:sz w:val="24"/>
                <w:szCs w:val="24"/>
              </w:rPr>
            </w:pPr>
            <w:r>
              <w:rPr>
                <w:color w:val="000000"/>
                <w:sz w:val="24"/>
                <w:szCs w:val="24"/>
              </w:rPr>
              <w:lastRenderedPageBreak/>
              <w:t xml:space="preserve">Trước buổi thi: luyện tập các bài </w:t>
            </w:r>
            <w:r>
              <w:rPr>
                <w:color w:val="000000"/>
                <w:sz w:val="24"/>
                <w:szCs w:val="24"/>
              </w:rPr>
              <w:lastRenderedPageBreak/>
              <w:t>đã học</w:t>
            </w:r>
          </w:p>
          <w:p w14:paraId="4B4EDC46" w14:textId="53FF62DE" w:rsidR="00370898" w:rsidRPr="002D4E21" w:rsidRDefault="00370898" w:rsidP="00C01C7E">
            <w:pPr>
              <w:pStyle w:val="ListParagraph"/>
              <w:numPr>
                <w:ilvl w:val="0"/>
                <w:numId w:val="20"/>
              </w:numPr>
              <w:spacing w:before="120" w:after="120"/>
              <w:ind w:left="305" w:hanging="180"/>
              <w:rPr>
                <w:color w:val="000000"/>
                <w:sz w:val="24"/>
                <w:szCs w:val="24"/>
              </w:rPr>
            </w:pPr>
            <w:r>
              <w:rPr>
                <w:color w:val="000000"/>
                <w:sz w:val="24"/>
                <w:szCs w:val="24"/>
              </w:rPr>
              <w:t xml:space="preserve">Trong buổi thi: bốc thăm </w:t>
            </w:r>
            <w:r w:rsidR="006A2E44">
              <w:rPr>
                <w:color w:val="000000"/>
                <w:sz w:val="24"/>
                <w:szCs w:val="24"/>
              </w:rPr>
              <w:t>chủ đề, bốc thăm cặp và thực hiện đoạn hội thoại</w:t>
            </w:r>
          </w:p>
        </w:tc>
      </w:tr>
    </w:tbl>
    <w:p w14:paraId="042BEFB8" w14:textId="620698E0" w:rsidR="0079325B" w:rsidRPr="00936656" w:rsidRDefault="000F5FF7" w:rsidP="00C01C7E">
      <w:pPr>
        <w:spacing w:before="120" w:after="120"/>
        <w:jc w:val="both"/>
        <w:rPr>
          <w:i/>
          <w:color w:val="0000FF"/>
        </w:rPr>
      </w:pPr>
      <w:r w:rsidRPr="00936656">
        <w:rPr>
          <w:b/>
        </w:rPr>
        <w:lastRenderedPageBreak/>
        <w:t>9</w:t>
      </w:r>
      <w:r w:rsidR="0079325B" w:rsidRPr="00936656">
        <w:rPr>
          <w:b/>
        </w:rPr>
        <w:t xml:space="preserve">. Yêu </w:t>
      </w:r>
      <w:r w:rsidR="0079325B" w:rsidRPr="00936656">
        <w:rPr>
          <w:b/>
          <w:color w:val="000000"/>
        </w:rPr>
        <w:t xml:space="preserve">cầu đối với </w:t>
      </w:r>
      <w:r w:rsidR="00D24E0C" w:rsidRPr="00936656">
        <w:rPr>
          <w:b/>
          <w:color w:val="000000"/>
        </w:rPr>
        <w:t>người học</w:t>
      </w:r>
      <w:r w:rsidR="0079325B" w:rsidRPr="00936656">
        <w:rPr>
          <w:b/>
          <w:color w:val="000000"/>
        </w:rPr>
        <w:t>:</w:t>
      </w:r>
    </w:p>
    <w:p w14:paraId="24980D42" w14:textId="77777777" w:rsidR="006E4712" w:rsidRPr="00936656" w:rsidRDefault="006E4712" w:rsidP="00C01C7E">
      <w:pPr>
        <w:spacing w:before="120" w:after="120"/>
        <w:jc w:val="both"/>
        <w:rPr>
          <w:color w:val="222222"/>
          <w:shd w:val="clear" w:color="auto" w:fill="FFFFFF"/>
        </w:rPr>
      </w:pPr>
      <w:r w:rsidRPr="00936656">
        <w:rPr>
          <w:i/>
        </w:rPr>
        <w:t xml:space="preserve">- </w:t>
      </w:r>
      <w:r w:rsidRPr="00936656">
        <w:rPr>
          <w:color w:val="222222"/>
          <w:shd w:val="clear" w:color="auto" w:fill="FFFFFF"/>
        </w:rPr>
        <w:t>Thường xuyên cập nhật và thực hiện đúng kế hoạch dạy học, kiểm tra, đánh giá theo Đề cương chi tiết học phần trên hệ thống NTU E-learning lớp học phần;</w:t>
      </w:r>
    </w:p>
    <w:p w14:paraId="78416547" w14:textId="77777777" w:rsidR="006E4712" w:rsidRPr="00936656" w:rsidRDefault="006E4712" w:rsidP="00C01C7E">
      <w:pPr>
        <w:spacing w:before="120" w:after="120"/>
        <w:jc w:val="both"/>
        <w:rPr>
          <w:color w:val="222222"/>
          <w:shd w:val="clear" w:color="auto" w:fill="FFFFFF"/>
        </w:rPr>
      </w:pPr>
      <w:r w:rsidRPr="00936656">
        <w:rPr>
          <w:color w:val="222222"/>
          <w:shd w:val="clear" w:color="auto" w:fill="FFFFFF"/>
        </w:rPr>
        <w:t>- Thực hiện đầy đủ và trung thực các nhiệm vụ học tập, kiểm tra, đánh giá theo Đề cương chi tiết học phần và hướng dẫn của GV giảng dạy học phần;</w:t>
      </w:r>
    </w:p>
    <w:p w14:paraId="50669EF2" w14:textId="25B5D177" w:rsidR="00AB0F2F" w:rsidRPr="00936656" w:rsidRDefault="00AB0F2F" w:rsidP="00C01C7E">
      <w:pPr>
        <w:spacing w:before="120" w:after="120"/>
        <w:jc w:val="both"/>
        <w:rPr>
          <w:bCs/>
        </w:rPr>
      </w:pPr>
      <w:r w:rsidRPr="00936656">
        <w:rPr>
          <w:bCs/>
        </w:rPr>
        <w:t>- Tham dự đầy đủ các buổi học theo quy định (trên 80%)</w:t>
      </w:r>
    </w:p>
    <w:p w14:paraId="0AB85E1A" w14:textId="0D783B8B" w:rsidR="00AB0F2F" w:rsidRPr="00936656" w:rsidRDefault="00AB0F2F" w:rsidP="00C01C7E">
      <w:pPr>
        <w:spacing w:before="120" w:after="120"/>
        <w:jc w:val="both"/>
        <w:rPr>
          <w:bCs/>
        </w:rPr>
      </w:pPr>
      <w:r w:rsidRPr="00936656">
        <w:rPr>
          <w:bCs/>
        </w:rPr>
        <w:t>- Tham gia tích cực thảo luận, trình bày ý kiến trong quá trình lên lớp, làm bài tập ở nhà theo nhóm và cá nhân.</w:t>
      </w:r>
    </w:p>
    <w:p w14:paraId="0485598F" w14:textId="7F7870C2" w:rsidR="0079325B" w:rsidRPr="00936656" w:rsidRDefault="0079325B" w:rsidP="00C01C7E">
      <w:pPr>
        <w:tabs>
          <w:tab w:val="center" w:pos="1985"/>
          <w:tab w:val="center" w:pos="7088"/>
        </w:tabs>
        <w:spacing w:before="120" w:after="120"/>
        <w:jc w:val="both"/>
        <w:rPr>
          <w:b/>
          <w:color w:val="000000"/>
        </w:rPr>
      </w:pPr>
      <w:r w:rsidRPr="00936656">
        <w:rPr>
          <w:bCs/>
          <w:i/>
          <w:iCs/>
          <w:color w:val="000000"/>
        </w:rPr>
        <w:t>Ngày cập nhật</w:t>
      </w:r>
      <w:r w:rsidRPr="00936656">
        <w:rPr>
          <w:bCs/>
          <w:color w:val="000000"/>
        </w:rPr>
        <w:t xml:space="preserve">: </w:t>
      </w:r>
      <w:r w:rsidR="004A354B">
        <w:rPr>
          <w:bCs/>
          <w:color w:val="000000"/>
        </w:rPr>
        <w:t>1</w:t>
      </w:r>
      <w:r w:rsidR="00681079">
        <w:rPr>
          <w:bCs/>
          <w:color w:val="000000"/>
        </w:rPr>
        <w:t>1</w:t>
      </w:r>
      <w:r w:rsidR="00AB0F2F" w:rsidRPr="00936656">
        <w:rPr>
          <w:bCs/>
          <w:color w:val="000000"/>
        </w:rPr>
        <w:t>/</w:t>
      </w:r>
      <w:r w:rsidR="004A354B">
        <w:rPr>
          <w:bCs/>
          <w:color w:val="000000"/>
        </w:rPr>
        <w:t>0</w:t>
      </w:r>
      <w:r w:rsidR="00AB0F2F" w:rsidRPr="00936656">
        <w:rPr>
          <w:bCs/>
          <w:color w:val="000000"/>
        </w:rPr>
        <w:t>9/202</w:t>
      </w:r>
      <w:r w:rsidR="00681079">
        <w:rPr>
          <w:bCs/>
          <w:color w:val="000000"/>
        </w:rPr>
        <w:t>3</w:t>
      </w:r>
    </w:p>
    <w:p w14:paraId="668783ED" w14:textId="3FACD796" w:rsidR="00D96CC6" w:rsidRPr="007D1D93" w:rsidRDefault="00613C2A" w:rsidP="00C01C7E">
      <w:pPr>
        <w:tabs>
          <w:tab w:val="center" w:pos="1985"/>
          <w:tab w:val="center" w:pos="7088"/>
        </w:tabs>
        <w:spacing w:before="120" w:after="120"/>
        <w:jc w:val="both"/>
        <w:rPr>
          <w:b/>
        </w:rPr>
      </w:pPr>
      <w:r w:rsidRPr="00936656">
        <w:rPr>
          <w:b/>
        </w:rPr>
        <w:tab/>
        <w:t>GIẢNG VIÊN</w:t>
      </w:r>
      <w:r w:rsidRPr="00936656">
        <w:rPr>
          <w:b/>
        </w:rPr>
        <w:tab/>
        <w:t>CHỦ NHIỆM HỌC PHẦN</w:t>
      </w:r>
      <w:r w:rsidRPr="00936656">
        <w:rPr>
          <w:i/>
        </w:rPr>
        <w:tab/>
      </w:r>
      <w:r w:rsidRPr="00936656">
        <w:rPr>
          <w:i/>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5"/>
      </w:tblGrid>
      <w:tr w:rsidR="00D96CC6" w14:paraId="43784FA2" w14:textId="77777777" w:rsidTr="00D96CC6">
        <w:tc>
          <w:tcPr>
            <w:tcW w:w="4984" w:type="dxa"/>
          </w:tcPr>
          <w:p w14:paraId="633FCDF7" w14:textId="140EAF7B" w:rsidR="00D96CC6" w:rsidRDefault="004A354B" w:rsidP="00C01C7E">
            <w:pPr>
              <w:tabs>
                <w:tab w:val="center" w:pos="1985"/>
                <w:tab w:val="center" w:pos="7088"/>
              </w:tabs>
              <w:spacing w:before="120" w:after="120"/>
              <w:jc w:val="center"/>
              <w:rPr>
                <w:i/>
                <w:color w:val="000000"/>
              </w:rPr>
            </w:pPr>
            <w:r w:rsidRPr="006F3485">
              <w:rPr>
                <w:b/>
                <w:i/>
                <w:color w:val="000000"/>
              </w:rPr>
              <w:t>Lê Thị Thu Nga</w:t>
            </w:r>
            <w:r>
              <w:rPr>
                <w:i/>
                <w:color w:val="000000"/>
              </w:rPr>
              <w:t xml:space="preserve"> </w:t>
            </w:r>
            <w:r w:rsidR="006A2E44">
              <w:rPr>
                <w:i/>
                <w:color w:val="000000"/>
              </w:rPr>
              <w:t>(đã ký)</w:t>
            </w:r>
          </w:p>
          <w:p w14:paraId="370F86B6" w14:textId="44644A58" w:rsidR="00D96CC6" w:rsidRPr="00936656" w:rsidRDefault="004A354B" w:rsidP="00C01C7E">
            <w:pPr>
              <w:tabs>
                <w:tab w:val="center" w:pos="1985"/>
                <w:tab w:val="center" w:pos="7088"/>
              </w:tabs>
              <w:spacing w:before="120" w:after="120"/>
              <w:jc w:val="center"/>
              <w:rPr>
                <w:i/>
                <w:color w:val="000000"/>
              </w:rPr>
            </w:pPr>
            <w:r w:rsidRPr="004A354B">
              <w:rPr>
                <w:b/>
                <w:bCs/>
                <w:i/>
                <w:color w:val="000000"/>
              </w:rPr>
              <w:t>Đặng Hoàng Thi</w:t>
            </w:r>
            <w:r w:rsidR="00D96CC6">
              <w:rPr>
                <w:i/>
                <w:color w:val="000000"/>
              </w:rPr>
              <w:t xml:space="preserve"> (đã ký)</w:t>
            </w:r>
          </w:p>
          <w:p w14:paraId="60A585E3" w14:textId="77777777" w:rsidR="00D96CC6" w:rsidRDefault="00D96CC6" w:rsidP="00C01C7E">
            <w:pPr>
              <w:tabs>
                <w:tab w:val="center" w:pos="1985"/>
                <w:tab w:val="center" w:pos="7088"/>
              </w:tabs>
              <w:spacing w:before="120" w:after="120"/>
              <w:jc w:val="both"/>
              <w:rPr>
                <w:b/>
              </w:rPr>
            </w:pPr>
          </w:p>
        </w:tc>
        <w:tc>
          <w:tcPr>
            <w:tcW w:w="4985" w:type="dxa"/>
          </w:tcPr>
          <w:p w14:paraId="78A550E3" w14:textId="1D2215D9" w:rsidR="00D96CC6" w:rsidRDefault="007D1D93" w:rsidP="00C01C7E">
            <w:pPr>
              <w:tabs>
                <w:tab w:val="center" w:pos="1985"/>
                <w:tab w:val="center" w:pos="7088"/>
              </w:tabs>
              <w:spacing w:before="120" w:after="120"/>
              <w:jc w:val="center"/>
              <w:rPr>
                <w:noProof/>
                <w:lang w:eastAsia="ja-JP"/>
              </w:rPr>
            </w:pPr>
            <w:r>
              <w:rPr>
                <w:noProof/>
                <w:lang w:eastAsia="ja-JP"/>
              </w:rPr>
              <w:t>(Đã ký)</w:t>
            </w:r>
          </w:p>
          <w:p w14:paraId="64D76058" w14:textId="77777777" w:rsidR="007D1D93" w:rsidRDefault="007D1D93" w:rsidP="00C01C7E">
            <w:pPr>
              <w:tabs>
                <w:tab w:val="center" w:pos="1985"/>
                <w:tab w:val="center" w:pos="7088"/>
              </w:tabs>
              <w:spacing w:before="120" w:after="120"/>
              <w:jc w:val="center"/>
              <w:rPr>
                <w:b/>
              </w:rPr>
            </w:pPr>
          </w:p>
          <w:p w14:paraId="490E44F5" w14:textId="791D1C28" w:rsidR="00D96CC6" w:rsidRPr="006F3485" w:rsidRDefault="00D96CC6" w:rsidP="00C01C7E">
            <w:pPr>
              <w:tabs>
                <w:tab w:val="center" w:pos="1985"/>
                <w:tab w:val="center" w:pos="7088"/>
              </w:tabs>
              <w:spacing w:before="120" w:after="120"/>
              <w:jc w:val="center"/>
              <w:rPr>
                <w:b/>
              </w:rPr>
            </w:pPr>
            <w:r w:rsidRPr="006F3485">
              <w:rPr>
                <w:b/>
                <w:i/>
                <w:color w:val="000000"/>
              </w:rPr>
              <w:t>Lê Hoàng Duy Thuần</w:t>
            </w:r>
          </w:p>
        </w:tc>
      </w:tr>
    </w:tbl>
    <w:p w14:paraId="2D35ABE7" w14:textId="4C35C00E" w:rsidR="00D96CC6" w:rsidRDefault="00D96CC6" w:rsidP="00C01C7E">
      <w:pPr>
        <w:tabs>
          <w:tab w:val="center" w:pos="1985"/>
          <w:tab w:val="center" w:pos="7088"/>
        </w:tabs>
        <w:spacing w:before="120" w:after="120"/>
        <w:jc w:val="both"/>
        <w:rPr>
          <w:i/>
          <w:color w:val="000000"/>
        </w:rPr>
      </w:pPr>
    </w:p>
    <w:p w14:paraId="7CA56A8B" w14:textId="3597FB6B" w:rsidR="00D2453B" w:rsidRPr="00936656" w:rsidRDefault="002A0E16" w:rsidP="007D1D93">
      <w:pPr>
        <w:tabs>
          <w:tab w:val="center" w:pos="1985"/>
          <w:tab w:val="center" w:pos="7088"/>
        </w:tabs>
        <w:spacing w:before="120" w:after="120"/>
        <w:jc w:val="center"/>
        <w:rPr>
          <w:b/>
        </w:rPr>
      </w:pPr>
      <w:r w:rsidRPr="00936656">
        <w:rPr>
          <w:b/>
        </w:rPr>
        <w:t>TRƯỞNG BỘ MÔN</w:t>
      </w:r>
    </w:p>
    <w:p w14:paraId="69DF14DD" w14:textId="23A894F9" w:rsidR="00D0177B" w:rsidRPr="006F3485" w:rsidRDefault="006F3485" w:rsidP="00C01C7E">
      <w:pPr>
        <w:spacing w:before="120" w:after="120"/>
        <w:jc w:val="both"/>
        <w:rPr>
          <w:i/>
          <w:color w:val="000000"/>
        </w:rPr>
      </w:pPr>
      <w:r w:rsidRPr="006F3485">
        <w:rPr>
          <w:i/>
          <w:color w:val="000000"/>
        </w:rPr>
        <w:t xml:space="preserve">                                                                           (Đã ký)</w:t>
      </w:r>
    </w:p>
    <w:p w14:paraId="5FEC6EC1" w14:textId="77777777" w:rsidR="00D4329C" w:rsidRPr="006F3485" w:rsidRDefault="00D4329C" w:rsidP="00C01C7E">
      <w:pPr>
        <w:spacing w:before="120" w:after="120"/>
        <w:jc w:val="both"/>
        <w:rPr>
          <w:i/>
          <w:color w:val="000000"/>
        </w:rPr>
      </w:pPr>
    </w:p>
    <w:p w14:paraId="0C61CB2B" w14:textId="794D026D" w:rsidR="00D4329C" w:rsidRPr="006F3485" w:rsidRDefault="00D4329C" w:rsidP="00C01C7E">
      <w:pPr>
        <w:spacing w:before="120" w:after="120"/>
        <w:jc w:val="center"/>
        <w:rPr>
          <w:b/>
          <w:i/>
          <w:color w:val="000000"/>
        </w:rPr>
      </w:pPr>
      <w:r w:rsidRPr="006F3485">
        <w:rPr>
          <w:b/>
          <w:i/>
          <w:color w:val="000000"/>
        </w:rPr>
        <w:t>Ngô Quỳnh Hoa</w:t>
      </w:r>
    </w:p>
    <w:sectPr w:rsidR="00D4329C" w:rsidRPr="006F3485" w:rsidSect="0079325B">
      <w:headerReference w:type="default" r:id="rId18"/>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0BFA8" w14:textId="77777777" w:rsidR="009F6964" w:rsidRDefault="009F6964" w:rsidP="00596718">
      <w:r>
        <w:separator/>
      </w:r>
    </w:p>
  </w:endnote>
  <w:endnote w:type="continuationSeparator" w:id="0">
    <w:p w14:paraId="714DD5BA" w14:textId="77777777" w:rsidR="009F6964" w:rsidRDefault="009F6964" w:rsidP="0059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64B7" w14:textId="77777777" w:rsidR="009F6964" w:rsidRDefault="009F6964" w:rsidP="00596718">
      <w:r>
        <w:separator/>
      </w:r>
    </w:p>
  </w:footnote>
  <w:footnote w:type="continuationSeparator" w:id="0">
    <w:p w14:paraId="10946089" w14:textId="77777777" w:rsidR="009F6964" w:rsidRDefault="009F6964" w:rsidP="00596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4978"/>
      <w:docPartObj>
        <w:docPartGallery w:val="Page Numbers (Top of Page)"/>
        <w:docPartUnique/>
      </w:docPartObj>
    </w:sdtPr>
    <w:sdtEndPr>
      <w:rPr>
        <w:noProof/>
      </w:rPr>
    </w:sdtEndPr>
    <w:sdtContent>
      <w:p w14:paraId="0784D29A" w14:textId="578141CD" w:rsidR="002D4E21" w:rsidRDefault="002D4E21">
        <w:pPr>
          <w:pStyle w:val="Header"/>
          <w:jc w:val="center"/>
        </w:pPr>
        <w:r>
          <w:fldChar w:fldCharType="begin"/>
        </w:r>
        <w:r>
          <w:instrText xml:space="preserve"> PAGE   \* MERGEFORMAT </w:instrText>
        </w:r>
        <w:r>
          <w:fldChar w:fldCharType="separate"/>
        </w:r>
        <w:r w:rsidR="007D1D93">
          <w:rPr>
            <w:noProof/>
          </w:rPr>
          <w:t>6</w:t>
        </w:r>
        <w:r>
          <w:rPr>
            <w:noProof/>
          </w:rPr>
          <w:fldChar w:fldCharType="end"/>
        </w:r>
      </w:p>
    </w:sdtContent>
  </w:sdt>
  <w:p w14:paraId="2D925570" w14:textId="77777777" w:rsidR="002D4E21" w:rsidRDefault="002D4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5E6F"/>
    <w:multiLevelType w:val="hybridMultilevel"/>
    <w:tmpl w:val="44BA0A6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4704"/>
    <w:multiLevelType w:val="hybridMultilevel"/>
    <w:tmpl w:val="8AF8B40C"/>
    <w:lvl w:ilvl="0" w:tplc="C3029E7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D2404"/>
    <w:multiLevelType w:val="hybridMultilevel"/>
    <w:tmpl w:val="AD808C76"/>
    <w:lvl w:ilvl="0" w:tplc="17DEFFA0">
      <w:numFmt w:val="bullet"/>
      <w:lvlText w:val="-"/>
      <w:lvlJc w:val="left"/>
      <w:pPr>
        <w:tabs>
          <w:tab w:val="num" w:pos="397"/>
        </w:tabs>
        <w:ind w:left="397" w:hanging="284"/>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44041C"/>
    <w:multiLevelType w:val="hybridMultilevel"/>
    <w:tmpl w:val="8CECA3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70C5C"/>
    <w:multiLevelType w:val="hybridMultilevel"/>
    <w:tmpl w:val="9EC686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22BC5"/>
    <w:multiLevelType w:val="hybridMultilevel"/>
    <w:tmpl w:val="91468C30"/>
    <w:lvl w:ilvl="0" w:tplc="F52C21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D54E54"/>
    <w:multiLevelType w:val="hybridMultilevel"/>
    <w:tmpl w:val="14985C74"/>
    <w:lvl w:ilvl="0" w:tplc="17DEF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8C52A4"/>
    <w:multiLevelType w:val="hybridMultilevel"/>
    <w:tmpl w:val="4BFA32D8"/>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D0D18"/>
    <w:multiLevelType w:val="hybridMultilevel"/>
    <w:tmpl w:val="FC0C0AE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93060"/>
    <w:multiLevelType w:val="hybridMultilevel"/>
    <w:tmpl w:val="357C2004"/>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11F41"/>
    <w:multiLevelType w:val="hybridMultilevel"/>
    <w:tmpl w:val="788E7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47D09"/>
    <w:multiLevelType w:val="hybridMultilevel"/>
    <w:tmpl w:val="4754F1BE"/>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A0F2E"/>
    <w:multiLevelType w:val="hybridMultilevel"/>
    <w:tmpl w:val="205A9732"/>
    <w:lvl w:ilvl="0" w:tplc="CF465C6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9B3E89"/>
    <w:multiLevelType w:val="hybridMultilevel"/>
    <w:tmpl w:val="A4DAAC56"/>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BC10F6"/>
    <w:multiLevelType w:val="hybridMultilevel"/>
    <w:tmpl w:val="CD9EC330"/>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472E66"/>
    <w:multiLevelType w:val="hybridMultilevel"/>
    <w:tmpl w:val="B024E97A"/>
    <w:lvl w:ilvl="0" w:tplc="63EE23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B2DC0"/>
    <w:multiLevelType w:val="hybridMultilevel"/>
    <w:tmpl w:val="B1EC4A8C"/>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76767"/>
    <w:multiLevelType w:val="hybridMultilevel"/>
    <w:tmpl w:val="6A442C9A"/>
    <w:lvl w:ilvl="0" w:tplc="17DEFF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02415"/>
    <w:multiLevelType w:val="hybridMultilevel"/>
    <w:tmpl w:val="4558B75A"/>
    <w:lvl w:ilvl="0" w:tplc="A172FA20">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48859B5"/>
    <w:multiLevelType w:val="hybridMultilevel"/>
    <w:tmpl w:val="48765F6A"/>
    <w:lvl w:ilvl="0" w:tplc="8236F8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471C1F"/>
    <w:multiLevelType w:val="hybridMultilevel"/>
    <w:tmpl w:val="145E9BF6"/>
    <w:lvl w:ilvl="0" w:tplc="CF465C60">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7D893481"/>
    <w:multiLevelType w:val="hybridMultilevel"/>
    <w:tmpl w:val="DC64834A"/>
    <w:lvl w:ilvl="0" w:tplc="9EC6A0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139091">
    <w:abstractNumId w:val="19"/>
  </w:num>
  <w:num w:numId="2" w16cid:durableId="1838382182">
    <w:abstractNumId w:val="1"/>
  </w:num>
  <w:num w:numId="3" w16cid:durableId="649868048">
    <w:abstractNumId w:val="6"/>
  </w:num>
  <w:num w:numId="4" w16cid:durableId="1576432278">
    <w:abstractNumId w:val="2"/>
  </w:num>
  <w:num w:numId="5" w16cid:durableId="1941448446">
    <w:abstractNumId w:val="15"/>
  </w:num>
  <w:num w:numId="6" w16cid:durableId="1806584259">
    <w:abstractNumId w:val="7"/>
  </w:num>
  <w:num w:numId="7" w16cid:durableId="555242452">
    <w:abstractNumId w:val="14"/>
  </w:num>
  <w:num w:numId="8" w16cid:durableId="2022122269">
    <w:abstractNumId w:val="3"/>
  </w:num>
  <w:num w:numId="9" w16cid:durableId="1389769438">
    <w:abstractNumId w:val="0"/>
  </w:num>
  <w:num w:numId="10" w16cid:durableId="1842811383">
    <w:abstractNumId w:val="11"/>
  </w:num>
  <w:num w:numId="11" w16cid:durableId="402725356">
    <w:abstractNumId w:val="9"/>
  </w:num>
  <w:num w:numId="12" w16cid:durableId="1507015709">
    <w:abstractNumId w:val="8"/>
  </w:num>
  <w:num w:numId="13" w16cid:durableId="941186142">
    <w:abstractNumId w:val="16"/>
  </w:num>
  <w:num w:numId="14" w16cid:durableId="599801925">
    <w:abstractNumId w:val="21"/>
  </w:num>
  <w:num w:numId="15" w16cid:durableId="459570557">
    <w:abstractNumId w:val="18"/>
  </w:num>
  <w:num w:numId="16" w16cid:durableId="1677072390">
    <w:abstractNumId w:val="20"/>
  </w:num>
  <w:num w:numId="17" w16cid:durableId="1317800288">
    <w:abstractNumId w:val="10"/>
  </w:num>
  <w:num w:numId="18" w16cid:durableId="1174029562">
    <w:abstractNumId w:val="12"/>
  </w:num>
  <w:num w:numId="19" w16cid:durableId="764569909">
    <w:abstractNumId w:val="13"/>
  </w:num>
  <w:num w:numId="20" w16cid:durableId="307175507">
    <w:abstractNumId w:val="17"/>
  </w:num>
  <w:num w:numId="21" w16cid:durableId="1488668759">
    <w:abstractNumId w:val="4"/>
  </w:num>
  <w:num w:numId="22" w16cid:durableId="122402512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F73"/>
    <w:rsid w:val="000101C6"/>
    <w:rsid w:val="00016F1D"/>
    <w:rsid w:val="00023BAA"/>
    <w:rsid w:val="0003037A"/>
    <w:rsid w:val="00046897"/>
    <w:rsid w:val="00050242"/>
    <w:rsid w:val="00055C21"/>
    <w:rsid w:val="00055EB8"/>
    <w:rsid w:val="0005708E"/>
    <w:rsid w:val="00067870"/>
    <w:rsid w:val="000737BD"/>
    <w:rsid w:val="00074AD2"/>
    <w:rsid w:val="00081C59"/>
    <w:rsid w:val="000834DF"/>
    <w:rsid w:val="00084917"/>
    <w:rsid w:val="00084B4D"/>
    <w:rsid w:val="00084FA4"/>
    <w:rsid w:val="00087BAD"/>
    <w:rsid w:val="00090DF8"/>
    <w:rsid w:val="0009138D"/>
    <w:rsid w:val="00091970"/>
    <w:rsid w:val="000944B0"/>
    <w:rsid w:val="000A24F4"/>
    <w:rsid w:val="000A3F9A"/>
    <w:rsid w:val="000A5BE2"/>
    <w:rsid w:val="000A7E93"/>
    <w:rsid w:val="000A7EA0"/>
    <w:rsid w:val="000B1EA0"/>
    <w:rsid w:val="000B478D"/>
    <w:rsid w:val="000B5171"/>
    <w:rsid w:val="000B55C2"/>
    <w:rsid w:val="000C0CE7"/>
    <w:rsid w:val="000C6D5D"/>
    <w:rsid w:val="000D355F"/>
    <w:rsid w:val="000D38DC"/>
    <w:rsid w:val="000D4659"/>
    <w:rsid w:val="000E02A4"/>
    <w:rsid w:val="000E2E64"/>
    <w:rsid w:val="000E4EC1"/>
    <w:rsid w:val="000E5C0C"/>
    <w:rsid w:val="000F18C5"/>
    <w:rsid w:val="000F40CD"/>
    <w:rsid w:val="000F5FF7"/>
    <w:rsid w:val="001025F5"/>
    <w:rsid w:val="00102DD4"/>
    <w:rsid w:val="00107066"/>
    <w:rsid w:val="00112E1F"/>
    <w:rsid w:val="00112FC8"/>
    <w:rsid w:val="00117A9C"/>
    <w:rsid w:val="00117CBF"/>
    <w:rsid w:val="001209C8"/>
    <w:rsid w:val="0012342F"/>
    <w:rsid w:val="00123597"/>
    <w:rsid w:val="001235AA"/>
    <w:rsid w:val="00124DAF"/>
    <w:rsid w:val="00124EB0"/>
    <w:rsid w:val="00125782"/>
    <w:rsid w:val="0012651A"/>
    <w:rsid w:val="00126713"/>
    <w:rsid w:val="00134922"/>
    <w:rsid w:val="00136FFF"/>
    <w:rsid w:val="00140410"/>
    <w:rsid w:val="00145300"/>
    <w:rsid w:val="00146920"/>
    <w:rsid w:val="001474C4"/>
    <w:rsid w:val="00155B65"/>
    <w:rsid w:val="00164622"/>
    <w:rsid w:val="00164FD3"/>
    <w:rsid w:val="00165F8A"/>
    <w:rsid w:val="00171637"/>
    <w:rsid w:val="00175545"/>
    <w:rsid w:val="00175D6D"/>
    <w:rsid w:val="0017656D"/>
    <w:rsid w:val="0018063B"/>
    <w:rsid w:val="00186363"/>
    <w:rsid w:val="0019062A"/>
    <w:rsid w:val="00192448"/>
    <w:rsid w:val="00194338"/>
    <w:rsid w:val="001A278C"/>
    <w:rsid w:val="001A5BFB"/>
    <w:rsid w:val="001A5D11"/>
    <w:rsid w:val="001A7D0C"/>
    <w:rsid w:val="001B0D26"/>
    <w:rsid w:val="001B47F0"/>
    <w:rsid w:val="001B7B4B"/>
    <w:rsid w:val="001C2C21"/>
    <w:rsid w:val="001C3121"/>
    <w:rsid w:val="001C3267"/>
    <w:rsid w:val="001C7EA3"/>
    <w:rsid w:val="001E0FC4"/>
    <w:rsid w:val="001E3582"/>
    <w:rsid w:val="001F05DE"/>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3062"/>
    <w:rsid w:val="00274574"/>
    <w:rsid w:val="00275104"/>
    <w:rsid w:val="002816F3"/>
    <w:rsid w:val="00286603"/>
    <w:rsid w:val="00293E7C"/>
    <w:rsid w:val="00294C0D"/>
    <w:rsid w:val="0029736C"/>
    <w:rsid w:val="00297BA5"/>
    <w:rsid w:val="00297EDF"/>
    <w:rsid w:val="002A0936"/>
    <w:rsid w:val="002A0A4C"/>
    <w:rsid w:val="002A0E16"/>
    <w:rsid w:val="002A1FE5"/>
    <w:rsid w:val="002A5CBC"/>
    <w:rsid w:val="002B0ECC"/>
    <w:rsid w:val="002B1193"/>
    <w:rsid w:val="002B23FE"/>
    <w:rsid w:val="002B4330"/>
    <w:rsid w:val="002B4E79"/>
    <w:rsid w:val="002B63EC"/>
    <w:rsid w:val="002C0091"/>
    <w:rsid w:val="002C0A4E"/>
    <w:rsid w:val="002C52CE"/>
    <w:rsid w:val="002D1AF5"/>
    <w:rsid w:val="002D3D60"/>
    <w:rsid w:val="002D459A"/>
    <w:rsid w:val="002D4E21"/>
    <w:rsid w:val="002D53C1"/>
    <w:rsid w:val="002D7499"/>
    <w:rsid w:val="002D7919"/>
    <w:rsid w:val="002E2509"/>
    <w:rsid w:val="002F0694"/>
    <w:rsid w:val="002F4210"/>
    <w:rsid w:val="002F4831"/>
    <w:rsid w:val="002F57AB"/>
    <w:rsid w:val="00301BD2"/>
    <w:rsid w:val="00301C9F"/>
    <w:rsid w:val="00310036"/>
    <w:rsid w:val="00314AB7"/>
    <w:rsid w:val="003150EF"/>
    <w:rsid w:val="00315E3A"/>
    <w:rsid w:val="00326114"/>
    <w:rsid w:val="00333723"/>
    <w:rsid w:val="00336512"/>
    <w:rsid w:val="00336735"/>
    <w:rsid w:val="0034400D"/>
    <w:rsid w:val="00346D62"/>
    <w:rsid w:val="003576AF"/>
    <w:rsid w:val="00366546"/>
    <w:rsid w:val="00370796"/>
    <w:rsid w:val="00370898"/>
    <w:rsid w:val="00373CEE"/>
    <w:rsid w:val="00374F17"/>
    <w:rsid w:val="00380FF7"/>
    <w:rsid w:val="003836C1"/>
    <w:rsid w:val="003852E6"/>
    <w:rsid w:val="00386943"/>
    <w:rsid w:val="00397698"/>
    <w:rsid w:val="003A0C62"/>
    <w:rsid w:val="003A1595"/>
    <w:rsid w:val="003A20B6"/>
    <w:rsid w:val="003A2159"/>
    <w:rsid w:val="003A23EE"/>
    <w:rsid w:val="003A2CC5"/>
    <w:rsid w:val="003B07DD"/>
    <w:rsid w:val="003B2279"/>
    <w:rsid w:val="003B6F04"/>
    <w:rsid w:val="003C6664"/>
    <w:rsid w:val="003D1828"/>
    <w:rsid w:val="003D6C80"/>
    <w:rsid w:val="003D764E"/>
    <w:rsid w:val="003D7750"/>
    <w:rsid w:val="003E57EB"/>
    <w:rsid w:val="003E79AF"/>
    <w:rsid w:val="003F0A81"/>
    <w:rsid w:val="003F40FB"/>
    <w:rsid w:val="003F4824"/>
    <w:rsid w:val="004010D5"/>
    <w:rsid w:val="004043C3"/>
    <w:rsid w:val="00405608"/>
    <w:rsid w:val="00406064"/>
    <w:rsid w:val="00406C9B"/>
    <w:rsid w:val="0041157D"/>
    <w:rsid w:val="00420B65"/>
    <w:rsid w:val="004212C6"/>
    <w:rsid w:val="00422E5B"/>
    <w:rsid w:val="004259BA"/>
    <w:rsid w:val="0042654B"/>
    <w:rsid w:val="00426A43"/>
    <w:rsid w:val="00426FF4"/>
    <w:rsid w:val="00433E38"/>
    <w:rsid w:val="0044497A"/>
    <w:rsid w:val="00450140"/>
    <w:rsid w:val="00454878"/>
    <w:rsid w:val="00454DB5"/>
    <w:rsid w:val="00456B73"/>
    <w:rsid w:val="004578F3"/>
    <w:rsid w:val="00470307"/>
    <w:rsid w:val="00471547"/>
    <w:rsid w:val="00472B44"/>
    <w:rsid w:val="00473CA6"/>
    <w:rsid w:val="00477269"/>
    <w:rsid w:val="004802D2"/>
    <w:rsid w:val="004810B0"/>
    <w:rsid w:val="00483873"/>
    <w:rsid w:val="00484361"/>
    <w:rsid w:val="00484D66"/>
    <w:rsid w:val="004901B3"/>
    <w:rsid w:val="00490DE4"/>
    <w:rsid w:val="004921EC"/>
    <w:rsid w:val="00493E63"/>
    <w:rsid w:val="0049466D"/>
    <w:rsid w:val="00497E1F"/>
    <w:rsid w:val="004A32EA"/>
    <w:rsid w:val="004A354B"/>
    <w:rsid w:val="004A667B"/>
    <w:rsid w:val="004A6D7B"/>
    <w:rsid w:val="004B0622"/>
    <w:rsid w:val="004B6E4A"/>
    <w:rsid w:val="004B7227"/>
    <w:rsid w:val="004C0FA4"/>
    <w:rsid w:val="004C250B"/>
    <w:rsid w:val="004D5F53"/>
    <w:rsid w:val="004D6584"/>
    <w:rsid w:val="004D6F11"/>
    <w:rsid w:val="004E3647"/>
    <w:rsid w:val="004E3DF6"/>
    <w:rsid w:val="004E428C"/>
    <w:rsid w:val="004E5556"/>
    <w:rsid w:val="004F0091"/>
    <w:rsid w:val="004F0523"/>
    <w:rsid w:val="004F090C"/>
    <w:rsid w:val="004F0BB7"/>
    <w:rsid w:val="004F2F04"/>
    <w:rsid w:val="004F3C1F"/>
    <w:rsid w:val="004F441F"/>
    <w:rsid w:val="00501625"/>
    <w:rsid w:val="00502953"/>
    <w:rsid w:val="00505D8E"/>
    <w:rsid w:val="005111DE"/>
    <w:rsid w:val="00512329"/>
    <w:rsid w:val="0051488E"/>
    <w:rsid w:val="00516A49"/>
    <w:rsid w:val="00520789"/>
    <w:rsid w:val="0052429A"/>
    <w:rsid w:val="005279BB"/>
    <w:rsid w:val="00531CB6"/>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4364"/>
    <w:rsid w:val="00577432"/>
    <w:rsid w:val="00581BD4"/>
    <w:rsid w:val="00585B6B"/>
    <w:rsid w:val="0058708D"/>
    <w:rsid w:val="00587A30"/>
    <w:rsid w:val="005931EA"/>
    <w:rsid w:val="005940E6"/>
    <w:rsid w:val="00594F8A"/>
    <w:rsid w:val="00596718"/>
    <w:rsid w:val="00596BDF"/>
    <w:rsid w:val="005A05C7"/>
    <w:rsid w:val="005A0A05"/>
    <w:rsid w:val="005A2B61"/>
    <w:rsid w:val="005A2D73"/>
    <w:rsid w:val="005A38E8"/>
    <w:rsid w:val="005A70C9"/>
    <w:rsid w:val="005B0042"/>
    <w:rsid w:val="005B3CEC"/>
    <w:rsid w:val="005B5152"/>
    <w:rsid w:val="005C0AC3"/>
    <w:rsid w:val="005C1B59"/>
    <w:rsid w:val="005C2CE7"/>
    <w:rsid w:val="005C4E6B"/>
    <w:rsid w:val="005C642F"/>
    <w:rsid w:val="005C6F2C"/>
    <w:rsid w:val="005D233B"/>
    <w:rsid w:val="005D2565"/>
    <w:rsid w:val="005D4A1D"/>
    <w:rsid w:val="005E1A45"/>
    <w:rsid w:val="005E1DEB"/>
    <w:rsid w:val="005E7E0B"/>
    <w:rsid w:val="005F3CD7"/>
    <w:rsid w:val="00601043"/>
    <w:rsid w:val="00603580"/>
    <w:rsid w:val="00605E6A"/>
    <w:rsid w:val="006060A7"/>
    <w:rsid w:val="00607282"/>
    <w:rsid w:val="00610949"/>
    <w:rsid w:val="00612A28"/>
    <w:rsid w:val="00613C2A"/>
    <w:rsid w:val="006200FE"/>
    <w:rsid w:val="006232AF"/>
    <w:rsid w:val="00623F47"/>
    <w:rsid w:val="006260A2"/>
    <w:rsid w:val="00627105"/>
    <w:rsid w:val="006370D3"/>
    <w:rsid w:val="00642025"/>
    <w:rsid w:val="00642227"/>
    <w:rsid w:val="0065309E"/>
    <w:rsid w:val="0065448C"/>
    <w:rsid w:val="00655CEC"/>
    <w:rsid w:val="0066107F"/>
    <w:rsid w:val="00662074"/>
    <w:rsid w:val="00663F6C"/>
    <w:rsid w:val="00671B10"/>
    <w:rsid w:val="00672EB8"/>
    <w:rsid w:val="006764B4"/>
    <w:rsid w:val="00676EB3"/>
    <w:rsid w:val="006770B8"/>
    <w:rsid w:val="006802A4"/>
    <w:rsid w:val="00681079"/>
    <w:rsid w:val="00681D26"/>
    <w:rsid w:val="00682E06"/>
    <w:rsid w:val="0068602B"/>
    <w:rsid w:val="00691DFA"/>
    <w:rsid w:val="006923CC"/>
    <w:rsid w:val="00692F96"/>
    <w:rsid w:val="00693246"/>
    <w:rsid w:val="00693CC1"/>
    <w:rsid w:val="00693F24"/>
    <w:rsid w:val="006A1817"/>
    <w:rsid w:val="006A2E44"/>
    <w:rsid w:val="006A4FCA"/>
    <w:rsid w:val="006A5E7A"/>
    <w:rsid w:val="006A6F2F"/>
    <w:rsid w:val="006B6237"/>
    <w:rsid w:val="006C0DAD"/>
    <w:rsid w:val="006C40A1"/>
    <w:rsid w:val="006C7F7C"/>
    <w:rsid w:val="006D4719"/>
    <w:rsid w:val="006E3CD5"/>
    <w:rsid w:val="006E4712"/>
    <w:rsid w:val="006E5905"/>
    <w:rsid w:val="006E6E4D"/>
    <w:rsid w:val="006F02E2"/>
    <w:rsid w:val="006F104A"/>
    <w:rsid w:val="006F19C6"/>
    <w:rsid w:val="006F3010"/>
    <w:rsid w:val="006F31B7"/>
    <w:rsid w:val="006F3485"/>
    <w:rsid w:val="006F545C"/>
    <w:rsid w:val="007006B1"/>
    <w:rsid w:val="007018F1"/>
    <w:rsid w:val="00703B82"/>
    <w:rsid w:val="00704294"/>
    <w:rsid w:val="00704868"/>
    <w:rsid w:val="00704EF1"/>
    <w:rsid w:val="007132BA"/>
    <w:rsid w:val="00721FC8"/>
    <w:rsid w:val="0072311F"/>
    <w:rsid w:val="007274D7"/>
    <w:rsid w:val="00727B2C"/>
    <w:rsid w:val="00732081"/>
    <w:rsid w:val="00740805"/>
    <w:rsid w:val="00747800"/>
    <w:rsid w:val="0075289C"/>
    <w:rsid w:val="00761A0F"/>
    <w:rsid w:val="007644D8"/>
    <w:rsid w:val="0076456A"/>
    <w:rsid w:val="0076570A"/>
    <w:rsid w:val="00766D4A"/>
    <w:rsid w:val="00772E71"/>
    <w:rsid w:val="00775585"/>
    <w:rsid w:val="00783BA9"/>
    <w:rsid w:val="00784211"/>
    <w:rsid w:val="00784BEF"/>
    <w:rsid w:val="007918AE"/>
    <w:rsid w:val="0079325B"/>
    <w:rsid w:val="00794C40"/>
    <w:rsid w:val="00794C4E"/>
    <w:rsid w:val="00797361"/>
    <w:rsid w:val="007A0856"/>
    <w:rsid w:val="007A2FE8"/>
    <w:rsid w:val="007A49C1"/>
    <w:rsid w:val="007B1A3E"/>
    <w:rsid w:val="007B4681"/>
    <w:rsid w:val="007B7B29"/>
    <w:rsid w:val="007C01A3"/>
    <w:rsid w:val="007C074A"/>
    <w:rsid w:val="007C60FE"/>
    <w:rsid w:val="007D0C77"/>
    <w:rsid w:val="007D1D93"/>
    <w:rsid w:val="007D37D4"/>
    <w:rsid w:val="007D3B4F"/>
    <w:rsid w:val="007D703E"/>
    <w:rsid w:val="007E0100"/>
    <w:rsid w:val="007E1B7E"/>
    <w:rsid w:val="007E3F48"/>
    <w:rsid w:val="007F3703"/>
    <w:rsid w:val="007F5CEC"/>
    <w:rsid w:val="007F6796"/>
    <w:rsid w:val="00802E45"/>
    <w:rsid w:val="00805D52"/>
    <w:rsid w:val="008064CA"/>
    <w:rsid w:val="00810B7C"/>
    <w:rsid w:val="0081595C"/>
    <w:rsid w:val="0081609B"/>
    <w:rsid w:val="00823B86"/>
    <w:rsid w:val="00824716"/>
    <w:rsid w:val="008255E6"/>
    <w:rsid w:val="0082732B"/>
    <w:rsid w:val="00834B74"/>
    <w:rsid w:val="00836FF0"/>
    <w:rsid w:val="00840D06"/>
    <w:rsid w:val="00842B05"/>
    <w:rsid w:val="00845886"/>
    <w:rsid w:val="00852519"/>
    <w:rsid w:val="008564E2"/>
    <w:rsid w:val="00856641"/>
    <w:rsid w:val="008567CD"/>
    <w:rsid w:val="008576DD"/>
    <w:rsid w:val="00861F69"/>
    <w:rsid w:val="008623B8"/>
    <w:rsid w:val="008707B4"/>
    <w:rsid w:val="00875219"/>
    <w:rsid w:val="00880080"/>
    <w:rsid w:val="008803FA"/>
    <w:rsid w:val="00881669"/>
    <w:rsid w:val="0088406B"/>
    <w:rsid w:val="00885781"/>
    <w:rsid w:val="00885CC6"/>
    <w:rsid w:val="00892BC4"/>
    <w:rsid w:val="008A0E1D"/>
    <w:rsid w:val="008A5586"/>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656"/>
    <w:rsid w:val="00936C5F"/>
    <w:rsid w:val="009406F3"/>
    <w:rsid w:val="009500FA"/>
    <w:rsid w:val="009505A5"/>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46C2"/>
    <w:rsid w:val="00995FDB"/>
    <w:rsid w:val="009960B3"/>
    <w:rsid w:val="009A23A2"/>
    <w:rsid w:val="009A2CD7"/>
    <w:rsid w:val="009A42DF"/>
    <w:rsid w:val="009A6359"/>
    <w:rsid w:val="009B443D"/>
    <w:rsid w:val="009B488E"/>
    <w:rsid w:val="009B4B1F"/>
    <w:rsid w:val="009B67D7"/>
    <w:rsid w:val="009B69EA"/>
    <w:rsid w:val="009C3500"/>
    <w:rsid w:val="009C42A8"/>
    <w:rsid w:val="009C4D04"/>
    <w:rsid w:val="009D57DD"/>
    <w:rsid w:val="009E3033"/>
    <w:rsid w:val="009E4DF7"/>
    <w:rsid w:val="009E501C"/>
    <w:rsid w:val="009E713E"/>
    <w:rsid w:val="009F1AA9"/>
    <w:rsid w:val="009F6964"/>
    <w:rsid w:val="00A0015D"/>
    <w:rsid w:val="00A0176B"/>
    <w:rsid w:val="00A0185E"/>
    <w:rsid w:val="00A05113"/>
    <w:rsid w:val="00A0549B"/>
    <w:rsid w:val="00A11EEF"/>
    <w:rsid w:val="00A144CF"/>
    <w:rsid w:val="00A16CF0"/>
    <w:rsid w:val="00A1790C"/>
    <w:rsid w:val="00A2216D"/>
    <w:rsid w:val="00A25098"/>
    <w:rsid w:val="00A267E8"/>
    <w:rsid w:val="00A30641"/>
    <w:rsid w:val="00A35ABB"/>
    <w:rsid w:val="00A35E1C"/>
    <w:rsid w:val="00A4388C"/>
    <w:rsid w:val="00A440A4"/>
    <w:rsid w:val="00A44902"/>
    <w:rsid w:val="00A50BFB"/>
    <w:rsid w:val="00A5257F"/>
    <w:rsid w:val="00A53813"/>
    <w:rsid w:val="00A56E79"/>
    <w:rsid w:val="00A61E1F"/>
    <w:rsid w:val="00A65183"/>
    <w:rsid w:val="00A7134A"/>
    <w:rsid w:val="00A74437"/>
    <w:rsid w:val="00A75A52"/>
    <w:rsid w:val="00A77EA2"/>
    <w:rsid w:val="00A92D38"/>
    <w:rsid w:val="00A9633E"/>
    <w:rsid w:val="00A97300"/>
    <w:rsid w:val="00AA16B6"/>
    <w:rsid w:val="00AA5B5B"/>
    <w:rsid w:val="00AA5EB0"/>
    <w:rsid w:val="00AA653F"/>
    <w:rsid w:val="00AB0F2F"/>
    <w:rsid w:val="00AB2F54"/>
    <w:rsid w:val="00AC07D5"/>
    <w:rsid w:val="00AC32C8"/>
    <w:rsid w:val="00AD32E7"/>
    <w:rsid w:val="00AE012C"/>
    <w:rsid w:val="00AE0346"/>
    <w:rsid w:val="00AE26EA"/>
    <w:rsid w:val="00AE583B"/>
    <w:rsid w:val="00AE69B1"/>
    <w:rsid w:val="00AF61B4"/>
    <w:rsid w:val="00B00923"/>
    <w:rsid w:val="00B034A6"/>
    <w:rsid w:val="00B06130"/>
    <w:rsid w:val="00B136EC"/>
    <w:rsid w:val="00B156D3"/>
    <w:rsid w:val="00B16298"/>
    <w:rsid w:val="00B1675B"/>
    <w:rsid w:val="00B20231"/>
    <w:rsid w:val="00B21FC8"/>
    <w:rsid w:val="00B2301D"/>
    <w:rsid w:val="00B261FB"/>
    <w:rsid w:val="00B26D94"/>
    <w:rsid w:val="00B30BE5"/>
    <w:rsid w:val="00B30FC3"/>
    <w:rsid w:val="00B31C05"/>
    <w:rsid w:val="00B3386A"/>
    <w:rsid w:val="00B37CA2"/>
    <w:rsid w:val="00B40A64"/>
    <w:rsid w:val="00B43EC5"/>
    <w:rsid w:val="00B44614"/>
    <w:rsid w:val="00B455D5"/>
    <w:rsid w:val="00B45BE1"/>
    <w:rsid w:val="00B4660F"/>
    <w:rsid w:val="00B47402"/>
    <w:rsid w:val="00B52DEC"/>
    <w:rsid w:val="00B53604"/>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9797A"/>
    <w:rsid w:val="00BA129A"/>
    <w:rsid w:val="00BA29D2"/>
    <w:rsid w:val="00BA46AF"/>
    <w:rsid w:val="00BA4C66"/>
    <w:rsid w:val="00BA6854"/>
    <w:rsid w:val="00BA7234"/>
    <w:rsid w:val="00BB313C"/>
    <w:rsid w:val="00BB6952"/>
    <w:rsid w:val="00BB72B2"/>
    <w:rsid w:val="00BC0DBC"/>
    <w:rsid w:val="00BC268D"/>
    <w:rsid w:val="00BC40F0"/>
    <w:rsid w:val="00BC463F"/>
    <w:rsid w:val="00BC5461"/>
    <w:rsid w:val="00BD10C8"/>
    <w:rsid w:val="00BD1610"/>
    <w:rsid w:val="00BD42CB"/>
    <w:rsid w:val="00BE090A"/>
    <w:rsid w:val="00BE11DC"/>
    <w:rsid w:val="00BE33B6"/>
    <w:rsid w:val="00BE4691"/>
    <w:rsid w:val="00BE5F40"/>
    <w:rsid w:val="00BE6F73"/>
    <w:rsid w:val="00BF4DD8"/>
    <w:rsid w:val="00BF54C6"/>
    <w:rsid w:val="00C00415"/>
    <w:rsid w:val="00C01150"/>
    <w:rsid w:val="00C01C7E"/>
    <w:rsid w:val="00C0201D"/>
    <w:rsid w:val="00C027E8"/>
    <w:rsid w:val="00C050AF"/>
    <w:rsid w:val="00C065C0"/>
    <w:rsid w:val="00C07BD2"/>
    <w:rsid w:val="00C10C6C"/>
    <w:rsid w:val="00C10D91"/>
    <w:rsid w:val="00C117BB"/>
    <w:rsid w:val="00C1673D"/>
    <w:rsid w:val="00C177C1"/>
    <w:rsid w:val="00C202AF"/>
    <w:rsid w:val="00C26ABE"/>
    <w:rsid w:val="00C2722E"/>
    <w:rsid w:val="00C30835"/>
    <w:rsid w:val="00C3746F"/>
    <w:rsid w:val="00C4138A"/>
    <w:rsid w:val="00C42331"/>
    <w:rsid w:val="00C436D8"/>
    <w:rsid w:val="00C43981"/>
    <w:rsid w:val="00C46CAD"/>
    <w:rsid w:val="00C51CF2"/>
    <w:rsid w:val="00C57106"/>
    <w:rsid w:val="00C6091D"/>
    <w:rsid w:val="00C6165D"/>
    <w:rsid w:val="00C652DA"/>
    <w:rsid w:val="00C65F17"/>
    <w:rsid w:val="00C73351"/>
    <w:rsid w:val="00C75431"/>
    <w:rsid w:val="00C76F60"/>
    <w:rsid w:val="00C77B3C"/>
    <w:rsid w:val="00C860F1"/>
    <w:rsid w:val="00C871A6"/>
    <w:rsid w:val="00C90DA2"/>
    <w:rsid w:val="00C93CE1"/>
    <w:rsid w:val="00C96BE7"/>
    <w:rsid w:val="00C97595"/>
    <w:rsid w:val="00C97BE8"/>
    <w:rsid w:val="00CB2016"/>
    <w:rsid w:val="00CB2E27"/>
    <w:rsid w:val="00CB39EF"/>
    <w:rsid w:val="00CC0796"/>
    <w:rsid w:val="00CC274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06C57"/>
    <w:rsid w:val="00D10584"/>
    <w:rsid w:val="00D10929"/>
    <w:rsid w:val="00D15CB8"/>
    <w:rsid w:val="00D21B3D"/>
    <w:rsid w:val="00D2365F"/>
    <w:rsid w:val="00D2453B"/>
    <w:rsid w:val="00D24E0C"/>
    <w:rsid w:val="00D25D69"/>
    <w:rsid w:val="00D27281"/>
    <w:rsid w:val="00D2759C"/>
    <w:rsid w:val="00D30720"/>
    <w:rsid w:val="00D32789"/>
    <w:rsid w:val="00D32F70"/>
    <w:rsid w:val="00D33FC1"/>
    <w:rsid w:val="00D4329C"/>
    <w:rsid w:val="00D43EE5"/>
    <w:rsid w:val="00D440D5"/>
    <w:rsid w:val="00D50F2B"/>
    <w:rsid w:val="00D50F6E"/>
    <w:rsid w:val="00D510C4"/>
    <w:rsid w:val="00D57CFB"/>
    <w:rsid w:val="00D623F4"/>
    <w:rsid w:val="00D67338"/>
    <w:rsid w:val="00D808BB"/>
    <w:rsid w:val="00D8756D"/>
    <w:rsid w:val="00D9325E"/>
    <w:rsid w:val="00D96CC6"/>
    <w:rsid w:val="00D96E85"/>
    <w:rsid w:val="00D9792B"/>
    <w:rsid w:val="00D97C63"/>
    <w:rsid w:val="00DA2190"/>
    <w:rsid w:val="00DA302B"/>
    <w:rsid w:val="00DA3286"/>
    <w:rsid w:val="00DA329F"/>
    <w:rsid w:val="00DA4515"/>
    <w:rsid w:val="00DA60C3"/>
    <w:rsid w:val="00DA60D7"/>
    <w:rsid w:val="00DA7EA8"/>
    <w:rsid w:val="00DB03F2"/>
    <w:rsid w:val="00DB1BFC"/>
    <w:rsid w:val="00DB514D"/>
    <w:rsid w:val="00DB7014"/>
    <w:rsid w:val="00DC6E4D"/>
    <w:rsid w:val="00DC7AB4"/>
    <w:rsid w:val="00DD370F"/>
    <w:rsid w:val="00DD51E2"/>
    <w:rsid w:val="00DE1137"/>
    <w:rsid w:val="00DE289B"/>
    <w:rsid w:val="00DE2E22"/>
    <w:rsid w:val="00DE4256"/>
    <w:rsid w:val="00DE5FBE"/>
    <w:rsid w:val="00DE63E3"/>
    <w:rsid w:val="00DE7775"/>
    <w:rsid w:val="00DF0858"/>
    <w:rsid w:val="00DF0AA7"/>
    <w:rsid w:val="00DF1C6A"/>
    <w:rsid w:val="00DF3507"/>
    <w:rsid w:val="00DF530C"/>
    <w:rsid w:val="00E021A1"/>
    <w:rsid w:val="00E10782"/>
    <w:rsid w:val="00E1276C"/>
    <w:rsid w:val="00E26138"/>
    <w:rsid w:val="00E2661F"/>
    <w:rsid w:val="00E31177"/>
    <w:rsid w:val="00E36330"/>
    <w:rsid w:val="00E37C34"/>
    <w:rsid w:val="00E46E2C"/>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55D8"/>
    <w:rsid w:val="00E874FC"/>
    <w:rsid w:val="00E90CA1"/>
    <w:rsid w:val="00E932F2"/>
    <w:rsid w:val="00E9524C"/>
    <w:rsid w:val="00E96D85"/>
    <w:rsid w:val="00EA2FA9"/>
    <w:rsid w:val="00EA3420"/>
    <w:rsid w:val="00EB31C2"/>
    <w:rsid w:val="00EB3F82"/>
    <w:rsid w:val="00EB6BBE"/>
    <w:rsid w:val="00EC2377"/>
    <w:rsid w:val="00EC4616"/>
    <w:rsid w:val="00EC6278"/>
    <w:rsid w:val="00ED05F0"/>
    <w:rsid w:val="00ED0B06"/>
    <w:rsid w:val="00ED5E3D"/>
    <w:rsid w:val="00EE2B86"/>
    <w:rsid w:val="00EE7F53"/>
    <w:rsid w:val="00EF3976"/>
    <w:rsid w:val="00EF5489"/>
    <w:rsid w:val="00F042A1"/>
    <w:rsid w:val="00F058EC"/>
    <w:rsid w:val="00F06EF8"/>
    <w:rsid w:val="00F1059B"/>
    <w:rsid w:val="00F11928"/>
    <w:rsid w:val="00F16CEA"/>
    <w:rsid w:val="00F20179"/>
    <w:rsid w:val="00F21700"/>
    <w:rsid w:val="00F27556"/>
    <w:rsid w:val="00F34D00"/>
    <w:rsid w:val="00F36600"/>
    <w:rsid w:val="00F47317"/>
    <w:rsid w:val="00F6016C"/>
    <w:rsid w:val="00F763B1"/>
    <w:rsid w:val="00F77C60"/>
    <w:rsid w:val="00F81BDC"/>
    <w:rsid w:val="00F835AD"/>
    <w:rsid w:val="00F84305"/>
    <w:rsid w:val="00F86F09"/>
    <w:rsid w:val="00F90C5E"/>
    <w:rsid w:val="00F917AD"/>
    <w:rsid w:val="00F9268E"/>
    <w:rsid w:val="00F92F6C"/>
    <w:rsid w:val="00F94B95"/>
    <w:rsid w:val="00F964CC"/>
    <w:rsid w:val="00F9691A"/>
    <w:rsid w:val="00FA6F99"/>
    <w:rsid w:val="00FA7547"/>
    <w:rsid w:val="00FB1827"/>
    <w:rsid w:val="00FB1AEA"/>
    <w:rsid w:val="00FB4CA9"/>
    <w:rsid w:val="00FC2ABA"/>
    <w:rsid w:val="00FD132B"/>
    <w:rsid w:val="00FD4A78"/>
    <w:rsid w:val="00FD6ECB"/>
    <w:rsid w:val="00FE2DA0"/>
    <w:rsid w:val="00FE7530"/>
    <w:rsid w:val="00FF4170"/>
    <w:rsid w:val="00FF426C"/>
    <w:rsid w:val="00FF7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3376AB"/>
  <w15:docId w15:val="{3AACA292-95A0-4DE9-A98F-D1299C6F2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44D8"/>
    <w:rPr>
      <w:rFonts w:ascii="Times New Roman" w:eastAsia="Times New Roman" w:hAnsi="Times New Roman"/>
      <w:sz w:val="24"/>
      <w:szCs w:val="24"/>
    </w:rPr>
  </w:style>
  <w:style w:type="paragraph" w:styleId="Heading1">
    <w:name w:val="heading 1"/>
    <w:basedOn w:val="Normal"/>
    <w:next w:val="Normal"/>
    <w:link w:val="Heading1Char"/>
    <w:autoRedefine/>
    <w:qFormat/>
    <w:locked/>
    <w:rsid w:val="002C52CE"/>
    <w:pPr>
      <w:keepNext/>
      <w:spacing w:before="60" w:after="60" w:line="276" w:lineRule="auto"/>
      <w:jc w:val="center"/>
      <w:outlineLvl w:val="0"/>
    </w:pPr>
    <w:rPr>
      <w:b/>
      <w:bCs/>
      <w:kern w:val="32"/>
      <w:sz w:val="28"/>
      <w:szCs w:val="26"/>
    </w:rPr>
  </w:style>
  <w:style w:type="paragraph" w:styleId="Heading2">
    <w:name w:val="heading 2"/>
    <w:basedOn w:val="Normal"/>
    <w:next w:val="Normal"/>
    <w:link w:val="Heading2Char"/>
    <w:qFormat/>
    <w:rsid w:val="007F5CEC"/>
    <w:pPr>
      <w:keepNext/>
      <w:keepLines/>
      <w:spacing w:before="200" w:line="276" w:lineRule="auto"/>
      <w:jc w:val="center"/>
      <w:outlineLvl w:val="1"/>
    </w:pPr>
    <w:rPr>
      <w:rFonts w:ascii="Cambria" w:eastAsia="Calibri" w:hAnsi="Cambria"/>
      <w:b/>
      <w:bCs/>
      <w:color w:val="4F81BD"/>
      <w:sz w:val="26"/>
      <w:szCs w:val="26"/>
    </w:rPr>
  </w:style>
  <w:style w:type="paragraph" w:styleId="Heading4">
    <w:name w:val="heading 4"/>
    <w:basedOn w:val="Normal"/>
    <w:link w:val="Heading4Char"/>
    <w:qFormat/>
    <w:rsid w:val="00BE6F73"/>
    <w:pPr>
      <w:widowControl w:val="0"/>
      <w:spacing w:before="7"/>
      <w:ind w:left="342"/>
      <w:outlineLvl w:val="3"/>
    </w:pPr>
    <w:rPr>
      <w:rFonts w:eastAsia="Calibri"/>
      <w:b/>
      <w:bCs/>
      <w:sz w:val="23"/>
      <w:szCs w:val="23"/>
    </w:rPr>
  </w:style>
  <w:style w:type="paragraph" w:styleId="Heading5">
    <w:name w:val="heading 5"/>
    <w:basedOn w:val="Normal"/>
    <w:next w:val="Normal"/>
    <w:link w:val="Heading5Char"/>
    <w:qFormat/>
    <w:rsid w:val="00BE6F73"/>
    <w:pPr>
      <w:keepNext/>
      <w:keepLines/>
      <w:spacing w:before="200" w:line="276" w:lineRule="auto"/>
      <w:outlineLvl w:val="4"/>
    </w:pPr>
    <w:rPr>
      <w:rFonts w:ascii="Cambria" w:eastAsia="Calibri" w:hAnsi="Cambria"/>
      <w:color w:val="243F60"/>
      <w:sz w:val="26"/>
      <w:szCs w:val="22"/>
    </w:rPr>
  </w:style>
  <w:style w:type="paragraph" w:styleId="Heading6">
    <w:name w:val="heading 6"/>
    <w:basedOn w:val="Normal"/>
    <w:next w:val="Normal"/>
    <w:link w:val="Heading6Char"/>
    <w:qFormat/>
    <w:rsid w:val="00DB1BFC"/>
    <w:pPr>
      <w:keepNext/>
      <w:keepLines/>
      <w:spacing w:before="200" w:line="276" w:lineRule="auto"/>
      <w:outlineLvl w:val="5"/>
    </w:pPr>
    <w:rPr>
      <w:rFonts w:ascii="Cambria" w:eastAsia="Calibri" w:hAnsi="Cambria"/>
      <w:i/>
      <w:iCs/>
      <w:color w:val="243F6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sid w:val="00BE6F73"/>
    <w:rPr>
      <w:rFonts w:ascii="Times New Roman" w:hAnsi="Times New Roman" w:cs="Times New Roman"/>
      <w:b/>
      <w:bCs/>
      <w:sz w:val="23"/>
      <w:szCs w:val="23"/>
    </w:rPr>
  </w:style>
  <w:style w:type="character" w:customStyle="1" w:styleId="Heading5Char">
    <w:name w:val="Heading 5 Char"/>
    <w:link w:val="Heading5"/>
    <w:locked/>
    <w:rsid w:val="00BE6F73"/>
    <w:rPr>
      <w:rFonts w:ascii="Cambria" w:hAnsi="Cambria" w:cs="Times New Roman"/>
      <w:color w:val="243F60"/>
    </w:rPr>
  </w:style>
  <w:style w:type="paragraph" w:styleId="ListParagraph">
    <w:name w:val="List Paragraph"/>
    <w:basedOn w:val="Normal"/>
    <w:uiPriority w:val="34"/>
    <w:qFormat/>
    <w:rsid w:val="00BE6F73"/>
    <w:pPr>
      <w:widowControl w:val="0"/>
    </w:pPr>
    <w:rPr>
      <w:sz w:val="26"/>
      <w:szCs w:val="22"/>
    </w:rPr>
  </w:style>
  <w:style w:type="character" w:customStyle="1" w:styleId="Heading6Char">
    <w:name w:val="Heading 6 Char"/>
    <w:link w:val="Heading6"/>
    <w:semiHidden/>
    <w:locked/>
    <w:rsid w:val="00DB1BFC"/>
    <w:rPr>
      <w:rFonts w:ascii="Cambria" w:hAnsi="Cambria" w:cs="Times New Roman"/>
      <w:i/>
      <w:iCs/>
      <w:color w:val="243F60"/>
    </w:rPr>
  </w:style>
  <w:style w:type="paragraph" w:customStyle="1" w:styleId="TableParagraph">
    <w:name w:val="Table Paragraph"/>
    <w:basedOn w:val="Normal"/>
    <w:rsid w:val="000E2E64"/>
    <w:pPr>
      <w:widowControl w:val="0"/>
    </w:pPr>
    <w:rPr>
      <w:sz w:val="26"/>
      <w:szCs w:val="22"/>
    </w:rPr>
  </w:style>
  <w:style w:type="paragraph" w:styleId="BalloonText">
    <w:name w:val="Balloon Text"/>
    <w:basedOn w:val="Normal"/>
    <w:link w:val="BalloonTextChar"/>
    <w:semiHidden/>
    <w:rsid w:val="00D02615"/>
    <w:pPr>
      <w:widowControl w:val="0"/>
    </w:pPr>
    <w:rPr>
      <w:rFonts w:ascii="Tahoma" w:hAnsi="Tahoma" w:cs="Tahoma"/>
      <w:sz w:val="16"/>
      <w:szCs w:val="16"/>
    </w:rPr>
  </w:style>
  <w:style w:type="character" w:customStyle="1" w:styleId="BalloonTextChar">
    <w:name w:val="Balloon Text Char"/>
    <w:link w:val="BalloonText"/>
    <w:semiHidden/>
    <w:locked/>
    <w:rsid w:val="00D02615"/>
    <w:rPr>
      <w:rFonts w:ascii="Tahoma" w:hAnsi="Tahoma" w:cs="Tahoma"/>
      <w:sz w:val="16"/>
      <w:szCs w:val="16"/>
    </w:rPr>
  </w:style>
  <w:style w:type="character" w:customStyle="1" w:styleId="Heading2Char">
    <w:name w:val="Heading 2 Char"/>
    <w:link w:val="Heading2"/>
    <w:locked/>
    <w:rsid w:val="007F5CEC"/>
    <w:rPr>
      <w:rFonts w:ascii="Cambria" w:hAnsi="Cambria"/>
      <w:b/>
      <w:bCs/>
      <w:color w:val="4F81BD"/>
      <w:sz w:val="26"/>
      <w:szCs w:val="26"/>
    </w:rPr>
  </w:style>
  <w:style w:type="paragraph" w:styleId="BodyText">
    <w:name w:val="Body Text"/>
    <w:basedOn w:val="Normal"/>
    <w:link w:val="BodyTextChar"/>
    <w:rsid w:val="004E5556"/>
    <w:pPr>
      <w:widowControl w:val="0"/>
      <w:spacing w:before="2"/>
      <w:ind w:left="111"/>
    </w:pPr>
    <w:rPr>
      <w:rFonts w:eastAsia="Calibri"/>
      <w:sz w:val="26"/>
      <w:szCs w:val="22"/>
    </w:rPr>
  </w:style>
  <w:style w:type="character" w:customStyle="1" w:styleId="BodyTextChar">
    <w:name w:val="Body Text Char"/>
    <w:link w:val="BodyText"/>
    <w:locked/>
    <w:rsid w:val="004E5556"/>
    <w:rPr>
      <w:rFonts w:ascii="Times New Roman" w:hAnsi="Times New Roman" w:cs="Times New Roman"/>
    </w:rPr>
  </w:style>
  <w:style w:type="table" w:styleId="TableGrid">
    <w:name w:val="Table Grid"/>
    <w:basedOn w:val="TableNormal"/>
    <w:rsid w:val="001A5BFB"/>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autoRedefine/>
    <w:rsid w:val="0058708D"/>
    <w:pPr>
      <w:spacing w:after="160" w:line="240" w:lineRule="exact"/>
    </w:pPr>
    <w:rPr>
      <w:rFonts w:ascii="Verdana" w:eastAsia="Calibri" w:hAnsi="Verdana" w:cs="Verdana"/>
      <w:sz w:val="20"/>
      <w:szCs w:val="20"/>
    </w:rPr>
  </w:style>
  <w:style w:type="paragraph" w:styleId="Header">
    <w:name w:val="header"/>
    <w:basedOn w:val="Normal"/>
    <w:link w:val="HeaderChar"/>
    <w:uiPriority w:val="99"/>
    <w:rsid w:val="00596718"/>
    <w:pPr>
      <w:tabs>
        <w:tab w:val="center" w:pos="4680"/>
        <w:tab w:val="right" w:pos="9360"/>
      </w:tabs>
    </w:pPr>
    <w:rPr>
      <w:sz w:val="26"/>
      <w:szCs w:val="22"/>
    </w:rPr>
  </w:style>
  <w:style w:type="character" w:customStyle="1" w:styleId="HeaderChar">
    <w:name w:val="Header Char"/>
    <w:link w:val="Header"/>
    <w:uiPriority w:val="99"/>
    <w:locked/>
    <w:rsid w:val="00596718"/>
    <w:rPr>
      <w:rFonts w:cs="Times New Roman"/>
    </w:rPr>
  </w:style>
  <w:style w:type="paragraph" w:styleId="Footer">
    <w:name w:val="footer"/>
    <w:basedOn w:val="Normal"/>
    <w:link w:val="FooterChar"/>
    <w:uiPriority w:val="99"/>
    <w:rsid w:val="00596718"/>
    <w:pPr>
      <w:tabs>
        <w:tab w:val="center" w:pos="4680"/>
        <w:tab w:val="right" w:pos="9360"/>
      </w:tabs>
    </w:pPr>
    <w:rPr>
      <w:sz w:val="26"/>
      <w:szCs w:val="22"/>
    </w:rPr>
  </w:style>
  <w:style w:type="character" w:customStyle="1" w:styleId="FooterChar">
    <w:name w:val="Footer Char"/>
    <w:link w:val="Footer"/>
    <w:uiPriority w:val="99"/>
    <w:locked/>
    <w:rsid w:val="00596718"/>
    <w:rPr>
      <w:rFonts w:cs="Times New Roman"/>
    </w:rPr>
  </w:style>
  <w:style w:type="character" w:styleId="PageNumber">
    <w:name w:val="page number"/>
    <w:basedOn w:val="DefaultParagraphFont"/>
    <w:rsid w:val="00A0185E"/>
  </w:style>
  <w:style w:type="character" w:styleId="Emphasis">
    <w:name w:val="Emphasis"/>
    <w:qFormat/>
    <w:locked/>
    <w:rsid w:val="005A70C9"/>
    <w:rPr>
      <w:i/>
      <w:iCs/>
    </w:rPr>
  </w:style>
  <w:style w:type="character" w:styleId="Hyperlink">
    <w:name w:val="Hyperlink"/>
    <w:rsid w:val="00B85636"/>
    <w:rPr>
      <w:color w:val="0563C1"/>
      <w:u w:val="single"/>
    </w:rPr>
  </w:style>
  <w:style w:type="character" w:customStyle="1" w:styleId="Heading1Char">
    <w:name w:val="Heading 1 Char"/>
    <w:link w:val="Heading1"/>
    <w:rsid w:val="002C52CE"/>
    <w:rPr>
      <w:rFonts w:ascii="Times New Roman" w:eastAsia="Times New Roman" w:hAnsi="Times New Roman"/>
      <w:b/>
      <w:bCs/>
      <w:kern w:val="32"/>
      <w:sz w:val="28"/>
      <w:szCs w:val="26"/>
    </w:rPr>
  </w:style>
  <w:style w:type="character" w:styleId="FollowedHyperlink">
    <w:name w:val="FollowedHyperlink"/>
    <w:rsid w:val="007F5CEC"/>
    <w:rPr>
      <w:color w:val="954F72"/>
      <w:u w:val="single"/>
    </w:rPr>
  </w:style>
  <w:style w:type="paragraph" w:styleId="NormalWeb">
    <w:name w:val="Normal (Web)"/>
    <w:basedOn w:val="Normal"/>
    <w:unhideWhenUsed/>
    <w:rsid w:val="002C0091"/>
    <w:pPr>
      <w:spacing w:before="100" w:beforeAutospacing="1" w:after="100" w:afterAutospacing="1"/>
    </w:pPr>
  </w:style>
  <w:style w:type="character" w:customStyle="1" w:styleId="apple-style-span">
    <w:name w:val="apple-style-span"/>
    <w:basedOn w:val="DefaultParagraphFont"/>
    <w:rsid w:val="003E57EB"/>
  </w:style>
  <w:style w:type="table" w:customStyle="1" w:styleId="PlainTable21">
    <w:name w:val="Plain Table 21"/>
    <w:basedOn w:val="TableNormal"/>
    <w:uiPriority w:val="42"/>
    <w:rsid w:val="009A42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084917"/>
    <w:pPr>
      <w:keepLines/>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rPr>
  </w:style>
  <w:style w:type="paragraph" w:styleId="TOC1">
    <w:name w:val="toc 1"/>
    <w:basedOn w:val="Normal"/>
    <w:next w:val="Normal"/>
    <w:autoRedefine/>
    <w:uiPriority w:val="39"/>
    <w:locked/>
    <w:rsid w:val="00084917"/>
    <w:pPr>
      <w:spacing w:after="100" w:line="276" w:lineRule="auto"/>
    </w:pPr>
    <w:rPr>
      <w:sz w:val="26"/>
      <w:szCs w:val="22"/>
    </w:rPr>
  </w:style>
  <w:style w:type="paragraph" w:styleId="BodyText2">
    <w:name w:val="Body Text 2"/>
    <w:basedOn w:val="Normal"/>
    <w:link w:val="BodyText2Char"/>
    <w:rsid w:val="0079325B"/>
    <w:pPr>
      <w:spacing w:after="120" w:line="480" w:lineRule="auto"/>
    </w:pPr>
    <w:rPr>
      <w:sz w:val="26"/>
      <w:szCs w:val="22"/>
    </w:rPr>
  </w:style>
  <w:style w:type="character" w:customStyle="1" w:styleId="BodyText2Char">
    <w:name w:val="Body Text 2 Char"/>
    <w:basedOn w:val="DefaultParagraphFont"/>
    <w:link w:val="BodyText2"/>
    <w:rsid w:val="0079325B"/>
    <w:rPr>
      <w:rFonts w:ascii="Times New Roman" w:eastAsia="Times New Roman" w:hAnsi="Times New Roman"/>
      <w:sz w:val="26"/>
      <w:szCs w:val="22"/>
    </w:rPr>
  </w:style>
  <w:style w:type="character" w:customStyle="1" w:styleId="text">
    <w:name w:val="text"/>
    <w:basedOn w:val="DefaultParagraphFont"/>
    <w:rsid w:val="00B44614"/>
  </w:style>
  <w:style w:type="character" w:customStyle="1" w:styleId="card-send-timesendtime">
    <w:name w:val="card-send-time__sendtime"/>
    <w:basedOn w:val="DefaultParagraphFont"/>
    <w:rsid w:val="007644D8"/>
  </w:style>
  <w:style w:type="character" w:customStyle="1" w:styleId="UnresolvedMention1">
    <w:name w:val="Unresolved Mention1"/>
    <w:basedOn w:val="DefaultParagraphFont"/>
    <w:uiPriority w:val="99"/>
    <w:semiHidden/>
    <w:unhideWhenUsed/>
    <w:rsid w:val="000B5171"/>
    <w:rPr>
      <w:color w:val="605E5C"/>
      <w:shd w:val="clear" w:color="auto" w:fill="E1DFDD"/>
    </w:rPr>
  </w:style>
  <w:style w:type="character" w:customStyle="1" w:styleId="st">
    <w:name w:val="st"/>
    <w:rsid w:val="00F21700"/>
  </w:style>
  <w:style w:type="character" w:styleId="UnresolvedMention">
    <w:name w:val="Unresolved Mention"/>
    <w:basedOn w:val="DefaultParagraphFont"/>
    <w:uiPriority w:val="99"/>
    <w:semiHidden/>
    <w:unhideWhenUsed/>
    <w:rsid w:val="00704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246699">
      <w:bodyDiv w:val="1"/>
      <w:marLeft w:val="0"/>
      <w:marRight w:val="0"/>
      <w:marTop w:val="0"/>
      <w:marBottom w:val="0"/>
      <w:divBdr>
        <w:top w:val="none" w:sz="0" w:space="0" w:color="auto"/>
        <w:left w:val="none" w:sz="0" w:space="0" w:color="auto"/>
        <w:bottom w:val="none" w:sz="0" w:space="0" w:color="auto"/>
        <w:right w:val="none" w:sz="0" w:space="0" w:color="auto"/>
      </w:divBdr>
      <w:divsChild>
        <w:div w:id="929704430">
          <w:marLeft w:val="0"/>
          <w:marRight w:val="0"/>
          <w:marTop w:val="0"/>
          <w:marBottom w:val="0"/>
          <w:divBdr>
            <w:top w:val="none" w:sz="0" w:space="0" w:color="auto"/>
            <w:left w:val="none" w:sz="0" w:space="0" w:color="auto"/>
            <w:bottom w:val="none" w:sz="0" w:space="0" w:color="auto"/>
            <w:right w:val="none" w:sz="0" w:space="0" w:color="auto"/>
          </w:divBdr>
          <w:divsChild>
            <w:div w:id="1556627889">
              <w:marLeft w:val="0"/>
              <w:marRight w:val="0"/>
              <w:marTop w:val="0"/>
              <w:marBottom w:val="0"/>
              <w:divBdr>
                <w:top w:val="none" w:sz="0" w:space="0" w:color="auto"/>
                <w:left w:val="none" w:sz="0" w:space="0" w:color="auto"/>
                <w:bottom w:val="none" w:sz="0" w:space="0" w:color="auto"/>
                <w:right w:val="none" w:sz="0" w:space="0" w:color="auto"/>
              </w:divBdr>
              <w:divsChild>
                <w:div w:id="1483084083">
                  <w:marLeft w:val="0"/>
                  <w:marRight w:val="-105"/>
                  <w:marTop w:val="0"/>
                  <w:marBottom w:val="0"/>
                  <w:divBdr>
                    <w:top w:val="none" w:sz="0" w:space="0" w:color="auto"/>
                    <w:left w:val="none" w:sz="0" w:space="0" w:color="auto"/>
                    <w:bottom w:val="none" w:sz="0" w:space="0" w:color="auto"/>
                    <w:right w:val="none" w:sz="0" w:space="0" w:color="auto"/>
                  </w:divBdr>
                  <w:divsChild>
                    <w:div w:id="1842963819">
                      <w:marLeft w:val="0"/>
                      <w:marRight w:val="0"/>
                      <w:marTop w:val="0"/>
                      <w:marBottom w:val="420"/>
                      <w:divBdr>
                        <w:top w:val="none" w:sz="0" w:space="0" w:color="auto"/>
                        <w:left w:val="none" w:sz="0" w:space="0" w:color="auto"/>
                        <w:bottom w:val="none" w:sz="0" w:space="0" w:color="auto"/>
                        <w:right w:val="none" w:sz="0" w:space="0" w:color="auto"/>
                      </w:divBdr>
                      <w:divsChild>
                        <w:div w:id="1700624962">
                          <w:marLeft w:val="240"/>
                          <w:marRight w:val="240"/>
                          <w:marTop w:val="0"/>
                          <w:marBottom w:val="165"/>
                          <w:divBdr>
                            <w:top w:val="none" w:sz="0" w:space="0" w:color="auto"/>
                            <w:left w:val="none" w:sz="0" w:space="0" w:color="auto"/>
                            <w:bottom w:val="none" w:sz="0" w:space="0" w:color="auto"/>
                            <w:right w:val="none" w:sz="0" w:space="0" w:color="auto"/>
                          </w:divBdr>
                          <w:divsChild>
                            <w:div w:id="186408202">
                              <w:marLeft w:val="150"/>
                              <w:marRight w:val="0"/>
                              <w:marTop w:val="0"/>
                              <w:marBottom w:val="0"/>
                              <w:divBdr>
                                <w:top w:val="none" w:sz="0" w:space="0" w:color="auto"/>
                                <w:left w:val="none" w:sz="0" w:space="0" w:color="auto"/>
                                <w:bottom w:val="none" w:sz="0" w:space="0" w:color="auto"/>
                                <w:right w:val="none" w:sz="0" w:space="0" w:color="auto"/>
                              </w:divBdr>
                              <w:divsChild>
                                <w:div w:id="782767723">
                                  <w:marLeft w:val="0"/>
                                  <w:marRight w:val="0"/>
                                  <w:marTop w:val="0"/>
                                  <w:marBottom w:val="0"/>
                                  <w:divBdr>
                                    <w:top w:val="none" w:sz="0" w:space="0" w:color="auto"/>
                                    <w:left w:val="none" w:sz="0" w:space="0" w:color="auto"/>
                                    <w:bottom w:val="none" w:sz="0" w:space="0" w:color="auto"/>
                                    <w:right w:val="none" w:sz="0" w:space="0" w:color="auto"/>
                                  </w:divBdr>
                                  <w:divsChild>
                                    <w:div w:id="135922623">
                                      <w:marLeft w:val="0"/>
                                      <w:marRight w:val="0"/>
                                      <w:marTop w:val="0"/>
                                      <w:marBottom w:val="0"/>
                                      <w:divBdr>
                                        <w:top w:val="none" w:sz="0" w:space="0" w:color="auto"/>
                                        <w:left w:val="none" w:sz="0" w:space="0" w:color="auto"/>
                                        <w:bottom w:val="none" w:sz="0" w:space="0" w:color="auto"/>
                                        <w:right w:val="none" w:sz="0" w:space="0" w:color="auto"/>
                                      </w:divBdr>
                                      <w:divsChild>
                                        <w:div w:id="19287309">
                                          <w:marLeft w:val="0"/>
                                          <w:marRight w:val="0"/>
                                          <w:marTop w:val="0"/>
                                          <w:marBottom w:val="60"/>
                                          <w:divBdr>
                                            <w:top w:val="none" w:sz="0" w:space="0" w:color="auto"/>
                                            <w:left w:val="none" w:sz="0" w:space="0" w:color="auto"/>
                                            <w:bottom w:val="none" w:sz="0" w:space="0" w:color="auto"/>
                                            <w:right w:val="none" w:sz="0" w:space="0" w:color="auto"/>
                                          </w:divBdr>
                                          <w:divsChild>
                                            <w:div w:id="1858931524">
                                              <w:marLeft w:val="0"/>
                                              <w:marRight w:val="0"/>
                                              <w:marTop w:val="0"/>
                                              <w:marBottom w:val="0"/>
                                              <w:divBdr>
                                                <w:top w:val="none" w:sz="0" w:space="0" w:color="auto"/>
                                                <w:left w:val="none" w:sz="0" w:space="0" w:color="auto"/>
                                                <w:bottom w:val="none" w:sz="0" w:space="0" w:color="auto"/>
                                                <w:right w:val="none" w:sz="0" w:space="0" w:color="auto"/>
                                              </w:divBdr>
                                            </w:div>
                                            <w:div w:id="6736547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azon.ca/s/188-4965235-8537522?_encoding=UTF8&amp;field-author=Jack%20C.%20Richards&amp;search-alias=books-ca"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et.google.com/tak-erjr-tii" TargetMode="External"/><Relationship Id="rId17" Type="http://schemas.openxmlformats.org/officeDocument/2006/relationships/hyperlink" Target="http://www.google.com.vn/search?tbo=p&amp;tbm=bks&amp;q=inauthor:%22Mary+Newton+Bruder%22" TargetMode="External"/><Relationship Id="rId2" Type="http://schemas.openxmlformats.org/officeDocument/2006/relationships/numbering" Target="numbering.xml"/><Relationship Id="rId16" Type="http://schemas.openxmlformats.org/officeDocument/2006/relationships/hyperlink" Target="http://www.google.com.vn/search?tbo=p&amp;tbm=bks&amp;q=inauthor:%22Bruce+Tillitt%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earning.ntu.edu.vn/my/" TargetMode="External"/><Relationship Id="rId5" Type="http://schemas.openxmlformats.org/officeDocument/2006/relationships/webSettings" Target="webSettings.xml"/><Relationship Id="rId15" Type="http://schemas.openxmlformats.org/officeDocument/2006/relationships/hyperlink" Target="http://www.amazon.ca/s/188-4965235-8537522?_encoding=UTF8&amp;field-author=Ingrid%20Wisniewska&amp;search-alias=books-ca" TargetMode="External"/><Relationship Id="rId10" Type="http://schemas.openxmlformats.org/officeDocument/2006/relationships/hyperlink" Target="mailto:thidh@ntu.edu.v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om.us/j/3757725608" TargetMode="External"/><Relationship Id="rId14" Type="http://schemas.openxmlformats.org/officeDocument/2006/relationships/hyperlink" Target="http://www.amazon.ca/s/188-4965235-8537522?_encoding=UTF8&amp;field-author=David%20Bycina&amp;search-alias=book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F4867-6359-4187-A8B8-48FD6038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Pages>
  <Words>1534</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Microsoft</Company>
  <LinksUpToDate>false</LinksUpToDate>
  <CharactersWithSpaces>10262</CharactersWithSpaces>
  <SharedDoc>false</SharedDoc>
  <HLinks>
    <vt:vector size="30" baseType="variant">
      <vt:variant>
        <vt:i4>7929902</vt:i4>
      </vt:variant>
      <vt:variant>
        <vt:i4>12</vt:i4>
      </vt:variant>
      <vt:variant>
        <vt:i4>0</vt:i4>
      </vt:variant>
      <vt:variant>
        <vt:i4>5</vt:i4>
      </vt:variant>
      <vt:variant>
        <vt:lpwstr>http://www.ntu.edu.vn/</vt:lpwstr>
      </vt:variant>
      <vt:variant>
        <vt:lpwstr/>
      </vt:variant>
      <vt:variant>
        <vt:i4>7929902</vt:i4>
      </vt:variant>
      <vt:variant>
        <vt:i4>9</vt:i4>
      </vt:variant>
      <vt:variant>
        <vt:i4>0</vt:i4>
      </vt:variant>
      <vt:variant>
        <vt:i4>5</vt:i4>
      </vt:variant>
      <vt:variant>
        <vt:lpwstr>http://www.ntu.edu.vn/</vt:lpwstr>
      </vt:variant>
      <vt:variant>
        <vt:lpwstr/>
      </vt:variant>
      <vt:variant>
        <vt:i4>514399954</vt:i4>
      </vt:variant>
      <vt:variant>
        <vt:i4>6</vt:i4>
      </vt:variant>
      <vt:variant>
        <vt:i4>0</vt:i4>
      </vt:variant>
      <vt:variant>
        <vt:i4>5</vt:i4>
      </vt:variant>
      <vt:variant>
        <vt:lpwstr/>
      </vt:variant>
      <vt:variant>
        <vt:lpwstr>_Phụ_lục_3:</vt:lpwstr>
      </vt:variant>
      <vt:variant>
        <vt:i4>514334418</vt:i4>
      </vt:variant>
      <vt:variant>
        <vt:i4>3</vt:i4>
      </vt:variant>
      <vt:variant>
        <vt:i4>0</vt:i4>
      </vt:variant>
      <vt:variant>
        <vt:i4>5</vt:i4>
      </vt:variant>
      <vt:variant>
        <vt:lpwstr/>
      </vt:variant>
      <vt:variant>
        <vt:lpwstr>_Phụ_lục_2:</vt:lpwstr>
      </vt:variant>
      <vt:variant>
        <vt:i4>514531026</vt:i4>
      </vt:variant>
      <vt:variant>
        <vt:i4>0</vt:i4>
      </vt:variant>
      <vt:variant>
        <vt:i4>0</vt:i4>
      </vt:variant>
      <vt:variant>
        <vt:i4>5</vt:i4>
      </vt:variant>
      <vt:variant>
        <vt:lpwstr/>
      </vt:variant>
      <vt:variant>
        <vt:lpwstr>_Phụ_lục_1: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Nguyen Truong</dc:creator>
  <cp:keywords/>
  <dc:description/>
  <cp:lastModifiedBy>Thi Dang</cp:lastModifiedBy>
  <cp:revision>87</cp:revision>
  <cp:lastPrinted>2017-04-16T07:30:00Z</cp:lastPrinted>
  <dcterms:created xsi:type="dcterms:W3CDTF">2021-09-02T07:54:00Z</dcterms:created>
  <dcterms:modified xsi:type="dcterms:W3CDTF">2023-09-11T03:29:00Z</dcterms:modified>
</cp:coreProperties>
</file>